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57EB" w14:textId="42AC24F7" w:rsidR="00B824CA" w:rsidRPr="0057230C" w:rsidRDefault="0057230C" w:rsidP="00B824CA">
      <w:pPr>
        <w:spacing w:after="0"/>
        <w:jc w:val="center"/>
        <w:rPr>
          <w:rFonts w:ascii="Garamond" w:hAnsi="Garamond"/>
          <w:b/>
          <w:caps/>
          <w:sz w:val="32"/>
          <w:szCs w:val="32"/>
        </w:rPr>
      </w:pPr>
      <w:bookmarkStart w:id="0" w:name="_GoBack"/>
      <w:bookmarkEnd w:id="0"/>
      <w:r w:rsidRPr="0057230C">
        <w:rPr>
          <w:rFonts w:ascii="Garamond" w:hAnsi="Garamond" w:cs="Times New Roman"/>
          <w:b/>
          <w:bCs/>
          <w:cap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D76F584" wp14:editId="70715E65">
            <wp:simplePos x="0" y="0"/>
            <wp:positionH relativeFrom="margin">
              <wp:posOffset>231509</wp:posOffset>
            </wp:positionH>
            <wp:positionV relativeFrom="margin">
              <wp:posOffset>-156845</wp:posOffset>
            </wp:positionV>
            <wp:extent cx="921385" cy="784225"/>
            <wp:effectExtent l="0" t="0" r="0" b="0"/>
            <wp:wrapTight wrapText="bothSides">
              <wp:wrapPolygon edited="0">
                <wp:start x="0" y="0"/>
                <wp:lineTo x="0" y="20988"/>
                <wp:lineTo x="20990" y="20988"/>
                <wp:lineTo x="209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r Di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5A7" w:rsidRPr="0057230C">
        <w:rPr>
          <w:rFonts w:ascii="Garamond" w:hAnsi="Garamond"/>
          <w:b/>
          <w:caps/>
          <w:sz w:val="32"/>
          <w:szCs w:val="32"/>
        </w:rPr>
        <w:t xml:space="preserve"> Diocese of Syracuse</w:t>
      </w:r>
    </w:p>
    <w:p w14:paraId="3C46C54C" w14:textId="459B5990" w:rsidR="002F35A7" w:rsidRPr="0057230C" w:rsidRDefault="00B824CA" w:rsidP="00B824CA">
      <w:pPr>
        <w:spacing w:after="0"/>
        <w:jc w:val="center"/>
        <w:rPr>
          <w:rFonts w:ascii="Garamond" w:hAnsi="Garamond"/>
          <w:b/>
          <w:smallCaps/>
          <w:sz w:val="28"/>
          <w:szCs w:val="28"/>
        </w:rPr>
      </w:pPr>
      <w:r w:rsidRPr="0057230C">
        <w:rPr>
          <w:rFonts w:ascii="Garamond" w:hAnsi="Garamond"/>
          <w:b/>
          <w:smallCaps/>
          <w:sz w:val="28"/>
          <w:szCs w:val="28"/>
        </w:rPr>
        <w:t xml:space="preserve">Requirements for </w:t>
      </w:r>
      <w:r w:rsidR="005E0929">
        <w:rPr>
          <w:rFonts w:ascii="Garamond" w:hAnsi="Garamond"/>
          <w:b/>
          <w:smallCaps/>
          <w:sz w:val="28"/>
          <w:szCs w:val="28"/>
        </w:rPr>
        <w:t xml:space="preserve">the </w:t>
      </w:r>
      <w:r w:rsidRPr="0057230C">
        <w:rPr>
          <w:rFonts w:ascii="Garamond" w:hAnsi="Garamond"/>
          <w:b/>
          <w:smallCaps/>
          <w:sz w:val="28"/>
          <w:szCs w:val="28"/>
        </w:rPr>
        <w:t xml:space="preserve">Resumption of Public </w:t>
      </w:r>
      <w:r w:rsidR="00531CDF" w:rsidRPr="0057230C">
        <w:rPr>
          <w:rFonts w:ascii="Garamond" w:hAnsi="Garamond"/>
          <w:b/>
          <w:smallCaps/>
          <w:sz w:val="28"/>
          <w:szCs w:val="28"/>
        </w:rPr>
        <w:t>Worship</w:t>
      </w:r>
    </w:p>
    <w:p w14:paraId="7DF302E3" w14:textId="60E9542C" w:rsidR="00B824CA" w:rsidRDefault="002F35A7" w:rsidP="00B824CA">
      <w:pPr>
        <w:spacing w:after="0"/>
        <w:jc w:val="center"/>
        <w:rPr>
          <w:rFonts w:ascii="Garamond" w:hAnsi="Garamond"/>
          <w:b/>
          <w:smallCaps/>
          <w:sz w:val="28"/>
          <w:szCs w:val="28"/>
        </w:rPr>
      </w:pPr>
      <w:r w:rsidRPr="0057230C">
        <w:rPr>
          <w:rFonts w:ascii="Garamond" w:hAnsi="Garamond"/>
          <w:b/>
          <w:smallCaps/>
          <w:sz w:val="28"/>
          <w:szCs w:val="28"/>
        </w:rPr>
        <w:t xml:space="preserve">Parish </w:t>
      </w:r>
      <w:r w:rsidR="007614FF" w:rsidRPr="0057230C">
        <w:rPr>
          <w:rFonts w:ascii="Garamond" w:hAnsi="Garamond"/>
          <w:b/>
          <w:smallCaps/>
          <w:sz w:val="28"/>
          <w:szCs w:val="28"/>
        </w:rPr>
        <w:t>Pandemic Form</w:t>
      </w:r>
    </w:p>
    <w:p w14:paraId="724EFC90" w14:textId="77777777" w:rsidR="00036274" w:rsidRPr="0057230C" w:rsidRDefault="00036274" w:rsidP="00B824CA">
      <w:pPr>
        <w:spacing w:after="0"/>
        <w:jc w:val="center"/>
        <w:rPr>
          <w:rFonts w:ascii="Garamond" w:hAnsi="Garamond"/>
          <w:b/>
          <w:smallCaps/>
          <w:sz w:val="28"/>
          <w:szCs w:val="28"/>
        </w:rPr>
      </w:pPr>
    </w:p>
    <w:tbl>
      <w:tblPr>
        <w:tblStyle w:val="TableGrid"/>
        <w:tblW w:w="13950" w:type="dxa"/>
        <w:tblInd w:w="-185" w:type="dxa"/>
        <w:tblLook w:val="04A0" w:firstRow="1" w:lastRow="0" w:firstColumn="1" w:lastColumn="0" w:noHBand="0" w:noVBand="1"/>
      </w:tblPr>
      <w:tblGrid>
        <w:gridCol w:w="520"/>
        <w:gridCol w:w="8184"/>
        <w:gridCol w:w="586"/>
        <w:gridCol w:w="624"/>
        <w:gridCol w:w="4036"/>
      </w:tblGrid>
      <w:tr w:rsidR="00A1748B" w:rsidRPr="0057230C" w14:paraId="79DC56A9" w14:textId="77777777" w:rsidTr="00036274">
        <w:tc>
          <w:tcPr>
            <w:tcW w:w="520" w:type="dxa"/>
            <w:shd w:val="clear" w:color="auto" w:fill="D9D9D9" w:themeFill="background1" w:themeFillShade="D9"/>
          </w:tcPr>
          <w:p w14:paraId="3CBB1EAB" w14:textId="77777777" w:rsidR="00C722EB" w:rsidRPr="00036274" w:rsidRDefault="00C722EB" w:rsidP="00B824CA">
            <w:pPr>
              <w:pStyle w:val="ListParagraph"/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8211" w:type="dxa"/>
            <w:shd w:val="clear" w:color="auto" w:fill="D9D9D9" w:themeFill="background1" w:themeFillShade="D9"/>
          </w:tcPr>
          <w:p w14:paraId="719448E1" w14:textId="4F05B15E" w:rsidR="00C722EB" w:rsidRPr="00036274" w:rsidRDefault="00C722EB" w:rsidP="00036274">
            <w:pPr>
              <w:pStyle w:val="ListParagraph"/>
              <w:ind w:left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36274">
              <w:rPr>
                <w:rFonts w:ascii="Garamond" w:hAnsi="Garamond"/>
                <w:b/>
                <w:bCs/>
                <w:sz w:val="24"/>
                <w:szCs w:val="24"/>
              </w:rPr>
              <w:t>Requirement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60BCD9DF" w14:textId="77777777" w:rsidR="00C722EB" w:rsidRPr="00036274" w:rsidRDefault="00C722EB" w:rsidP="00B824CA">
            <w:pPr>
              <w:pStyle w:val="ListParagraph"/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36274">
              <w:rPr>
                <w:rFonts w:ascii="Garamond" w:hAnsi="Garamond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47FF1CD9" w14:textId="77777777" w:rsidR="00C722EB" w:rsidRPr="00036274" w:rsidRDefault="00C722EB" w:rsidP="00B824CA">
            <w:pPr>
              <w:pStyle w:val="ListParagraph"/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36274">
              <w:rPr>
                <w:rFonts w:ascii="Garamond" w:hAnsi="Garamond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048" w:type="dxa"/>
            <w:shd w:val="clear" w:color="auto" w:fill="D9D9D9" w:themeFill="background1" w:themeFillShade="D9"/>
          </w:tcPr>
          <w:p w14:paraId="21028CB2" w14:textId="77777777" w:rsidR="00C722EB" w:rsidRPr="00036274" w:rsidRDefault="00C722EB" w:rsidP="00B824CA">
            <w:pPr>
              <w:ind w:left="36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36274">
              <w:rPr>
                <w:rFonts w:ascii="Garamond" w:hAnsi="Garamond"/>
                <w:b/>
                <w:bCs/>
                <w:sz w:val="24"/>
                <w:szCs w:val="24"/>
              </w:rPr>
              <w:t xml:space="preserve">Explanation </w:t>
            </w:r>
          </w:p>
        </w:tc>
      </w:tr>
      <w:tr w:rsidR="00A1748B" w:rsidRPr="0057230C" w14:paraId="704E84F1" w14:textId="77777777" w:rsidTr="007614FF">
        <w:tc>
          <w:tcPr>
            <w:tcW w:w="520" w:type="dxa"/>
          </w:tcPr>
          <w:p w14:paraId="713D5723" w14:textId="40287399" w:rsidR="00C722EB" w:rsidRPr="0057230C" w:rsidRDefault="0038366A" w:rsidP="00BF4BC4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57230C">
              <w:rPr>
                <w:rFonts w:ascii="Garamond" w:hAnsi="Garamond"/>
                <w:sz w:val="24"/>
                <w:szCs w:val="24"/>
              </w:rPr>
              <w:t>1</w:t>
            </w:r>
            <w:r w:rsidR="00BF4BC4" w:rsidRPr="0057230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211" w:type="dxa"/>
          </w:tcPr>
          <w:p w14:paraId="5944BB7F" w14:textId="1DD6A60C" w:rsidR="00C722EB" w:rsidRPr="00036274" w:rsidRDefault="007614FF" w:rsidP="00036274">
            <w:pPr>
              <w:pStyle w:val="ListParagraph"/>
              <w:ind w:left="0"/>
              <w:jc w:val="both"/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 xml:space="preserve">Read the </w:t>
            </w:r>
            <w:r w:rsidR="00297E88" w:rsidRPr="00036274">
              <w:rPr>
                <w:rFonts w:ascii="Garamond" w:hAnsi="Garamond"/>
                <w:sz w:val="23"/>
                <w:szCs w:val="23"/>
              </w:rPr>
              <w:t>instructions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 on how</w:t>
            </w:r>
            <w:r w:rsidR="00C722EB" w:rsidRPr="00036274">
              <w:rPr>
                <w:rFonts w:ascii="Garamond" w:hAnsi="Garamond"/>
                <w:sz w:val="23"/>
                <w:szCs w:val="23"/>
              </w:rPr>
              <w:t xml:space="preserve"> to ensure proper sanitization of facility prior to each public </w:t>
            </w:r>
            <w:r w:rsidRPr="00036274">
              <w:rPr>
                <w:rFonts w:ascii="Garamond" w:hAnsi="Garamond"/>
                <w:sz w:val="23"/>
                <w:szCs w:val="23"/>
              </w:rPr>
              <w:t>Mass</w:t>
            </w:r>
            <w:r w:rsidR="00C722EB" w:rsidRPr="00036274">
              <w:rPr>
                <w:rFonts w:ascii="Garamond" w:hAnsi="Garamond"/>
                <w:sz w:val="23"/>
                <w:szCs w:val="23"/>
              </w:rPr>
              <w:t xml:space="preserve">, including between each </w:t>
            </w:r>
            <w:r w:rsidRPr="00036274">
              <w:rPr>
                <w:rFonts w:ascii="Garamond" w:hAnsi="Garamond"/>
                <w:sz w:val="23"/>
                <w:szCs w:val="23"/>
              </w:rPr>
              <w:t>Mass</w:t>
            </w:r>
            <w:r w:rsidR="00C722EB" w:rsidRPr="00036274">
              <w:rPr>
                <w:rFonts w:ascii="Garamond" w:hAnsi="Garamond"/>
                <w:sz w:val="23"/>
                <w:szCs w:val="23"/>
              </w:rPr>
              <w:t xml:space="preserve"> to be held on the same day. 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60581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3CD9D2A0" w14:textId="54E59F04" w:rsidR="00C722EB" w:rsidRPr="0057230C" w:rsidRDefault="002F35A7" w:rsidP="00B824CA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95324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B7215A7" w14:textId="6A0C35DC" w:rsidR="00C722EB" w:rsidRPr="0057230C" w:rsidRDefault="002F35A7" w:rsidP="00B824CA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544174209"/>
            <w:placeholder>
              <w:docPart w:val="E0EE83FAC2194485A0DF3FEA5FC06C68"/>
            </w:placeholder>
            <w:text/>
          </w:sdtPr>
          <w:sdtEndPr/>
          <w:sdtContent>
            <w:tc>
              <w:tcPr>
                <w:tcW w:w="4048" w:type="dxa"/>
              </w:tcPr>
              <w:p w14:paraId="32B54CC2" w14:textId="65756FA0" w:rsidR="00C722EB" w:rsidRPr="0057230C" w:rsidRDefault="007614FF" w:rsidP="00B824CA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Garamond" w:hAnsi="Garamond"/>
                    <w:sz w:val="24"/>
                    <w:szCs w:val="24"/>
                  </w:rPr>
                  <w:t xml:space="preserve">                                         </w:t>
                </w:r>
              </w:p>
            </w:tc>
          </w:sdtContent>
        </w:sdt>
      </w:tr>
      <w:tr w:rsidR="00A1748B" w:rsidRPr="0057230C" w14:paraId="34531885" w14:textId="77777777" w:rsidTr="007614FF">
        <w:tc>
          <w:tcPr>
            <w:tcW w:w="520" w:type="dxa"/>
          </w:tcPr>
          <w:p w14:paraId="0F4F02EC" w14:textId="3C67CD1A" w:rsidR="00C722EB" w:rsidRPr="0057230C" w:rsidRDefault="0038366A" w:rsidP="00BF4BC4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57230C">
              <w:rPr>
                <w:rFonts w:ascii="Garamond" w:hAnsi="Garamond"/>
                <w:sz w:val="24"/>
                <w:szCs w:val="24"/>
              </w:rPr>
              <w:t>2</w:t>
            </w:r>
            <w:r w:rsidR="00BF4BC4" w:rsidRPr="0057230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211" w:type="dxa"/>
          </w:tcPr>
          <w:p w14:paraId="652FC477" w14:textId="79183717" w:rsidR="00C722EB" w:rsidRPr="00036274" w:rsidRDefault="00C722EB" w:rsidP="00036274">
            <w:pPr>
              <w:pStyle w:val="ListParagraph"/>
              <w:ind w:left="0"/>
              <w:jc w:val="both"/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 xml:space="preserve">Verified the parish has on hand adequate sanitizers and other cleaning products to ensure the parish can execute its established sanitization plan as well as having </w:t>
            </w:r>
            <w:proofErr w:type="gramStart"/>
            <w:r w:rsidRPr="00036274">
              <w:rPr>
                <w:rFonts w:ascii="Garamond" w:hAnsi="Garamond"/>
                <w:sz w:val="23"/>
                <w:szCs w:val="23"/>
              </w:rPr>
              <w:t>sufficient</w:t>
            </w:r>
            <w:proofErr w:type="gramEnd"/>
            <w:r w:rsidRPr="00036274">
              <w:rPr>
                <w:rFonts w:ascii="Garamond" w:hAnsi="Garamond"/>
                <w:sz w:val="23"/>
                <w:szCs w:val="23"/>
              </w:rPr>
              <w:t xml:space="preserve"> supplies to provide for the prescribed hand sanitization for </w:t>
            </w:r>
            <w:r w:rsidR="00297E88" w:rsidRPr="00036274">
              <w:rPr>
                <w:rFonts w:ascii="Garamond" w:hAnsi="Garamond"/>
                <w:sz w:val="23"/>
                <w:szCs w:val="23"/>
              </w:rPr>
              <w:t>minsters and the faithful.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72139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7490F3ED" w14:textId="3DEC2A85" w:rsidR="00C722EB" w:rsidRPr="0057230C" w:rsidRDefault="002F35A7" w:rsidP="00B824CA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24684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7EABE1C" w14:textId="2B5C6018" w:rsidR="00C722EB" w:rsidRPr="0057230C" w:rsidRDefault="002F35A7" w:rsidP="00B824CA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14831906"/>
            <w:placeholder>
              <w:docPart w:val="F9D8CF38FA5941BA8B9A5ED511D4695D"/>
            </w:placeholder>
            <w:text/>
          </w:sdtPr>
          <w:sdtEndPr/>
          <w:sdtContent>
            <w:tc>
              <w:tcPr>
                <w:tcW w:w="4048" w:type="dxa"/>
              </w:tcPr>
              <w:p w14:paraId="038C317C" w14:textId="7A8AFAE9" w:rsidR="00C722EB" w:rsidRPr="0057230C" w:rsidRDefault="002F35A7" w:rsidP="00B824CA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r w:rsidR="007614FF" w:rsidRPr="0057230C">
                  <w:rPr>
                    <w:rFonts w:ascii="Garamond" w:hAnsi="Garamond"/>
                    <w:sz w:val="24"/>
                    <w:szCs w:val="24"/>
                  </w:rPr>
                  <w:t xml:space="preserve">                        </w:t>
                </w:r>
              </w:p>
            </w:tc>
          </w:sdtContent>
        </w:sdt>
      </w:tr>
      <w:tr w:rsidR="00A1748B" w:rsidRPr="0057230C" w14:paraId="1B114FDC" w14:textId="77777777" w:rsidTr="007614FF">
        <w:tc>
          <w:tcPr>
            <w:tcW w:w="520" w:type="dxa"/>
          </w:tcPr>
          <w:p w14:paraId="72E0822D" w14:textId="6C43DE03" w:rsidR="00C722EB" w:rsidRPr="0057230C" w:rsidRDefault="0038366A" w:rsidP="00BF4B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7230C">
              <w:rPr>
                <w:rFonts w:ascii="Garamond" w:hAnsi="Garamond"/>
                <w:sz w:val="24"/>
                <w:szCs w:val="24"/>
              </w:rPr>
              <w:t>3</w:t>
            </w:r>
            <w:r w:rsidR="00BF4BC4" w:rsidRPr="0057230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211" w:type="dxa"/>
          </w:tcPr>
          <w:p w14:paraId="29EEECB7" w14:textId="2978BFB1" w:rsidR="00C722EB" w:rsidRPr="00036274" w:rsidRDefault="00C722EB" w:rsidP="00036274">
            <w:pPr>
              <w:jc w:val="both"/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>Established plans to ensure control of foot traffic and congrega</w:t>
            </w:r>
            <w:r w:rsidR="00014D2A" w:rsidRPr="00036274">
              <w:rPr>
                <w:rFonts w:ascii="Garamond" w:hAnsi="Garamond"/>
                <w:sz w:val="23"/>
                <w:szCs w:val="23"/>
              </w:rPr>
              <w:t>nts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 </w:t>
            </w:r>
            <w:proofErr w:type="gramStart"/>
            <w:r w:rsidRPr="00036274">
              <w:rPr>
                <w:rFonts w:ascii="Garamond" w:hAnsi="Garamond"/>
                <w:sz w:val="23"/>
                <w:szCs w:val="23"/>
              </w:rPr>
              <w:t>so as to</w:t>
            </w:r>
            <w:proofErr w:type="gramEnd"/>
            <w:r w:rsidRPr="00036274">
              <w:rPr>
                <w:rFonts w:ascii="Garamond" w:hAnsi="Garamond"/>
                <w:sz w:val="23"/>
                <w:szCs w:val="23"/>
              </w:rPr>
              <w:t xml:space="preserve"> adhere to </w:t>
            </w:r>
            <w:r w:rsidR="007614FF" w:rsidRPr="00036274">
              <w:rPr>
                <w:rFonts w:ascii="Garamond" w:hAnsi="Garamond"/>
                <w:sz w:val="23"/>
                <w:szCs w:val="23"/>
              </w:rPr>
              <w:t xml:space="preserve">6 feet of </w:t>
            </w:r>
            <w:r w:rsidR="005175A4" w:rsidRPr="00036274">
              <w:rPr>
                <w:rFonts w:ascii="Garamond" w:hAnsi="Garamond"/>
                <w:sz w:val="23"/>
                <w:szCs w:val="23"/>
              </w:rPr>
              <w:t>physica</w:t>
            </w:r>
            <w:r w:rsidRPr="00036274">
              <w:rPr>
                <w:rFonts w:ascii="Garamond" w:hAnsi="Garamond"/>
                <w:sz w:val="23"/>
                <w:szCs w:val="23"/>
              </w:rPr>
              <w:t>l distancing</w:t>
            </w:r>
            <w:r w:rsidR="007614FF" w:rsidRPr="00036274">
              <w:rPr>
                <w:rFonts w:ascii="Garamond" w:hAnsi="Garamond"/>
                <w:sz w:val="23"/>
                <w:szCs w:val="23"/>
              </w:rPr>
              <w:t xml:space="preserve"> between households</w:t>
            </w:r>
            <w:r w:rsidRPr="00036274">
              <w:rPr>
                <w:rFonts w:ascii="Garamond" w:hAnsi="Garamond"/>
                <w:sz w:val="23"/>
                <w:szCs w:val="23"/>
              </w:rPr>
              <w:t>, particularly during the following times:</w:t>
            </w:r>
          </w:p>
          <w:p w14:paraId="4DFBDF67" w14:textId="77777777" w:rsidR="00C722EB" w:rsidRPr="00036274" w:rsidRDefault="00C722EB" w:rsidP="00556CBE">
            <w:pPr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 xml:space="preserve">                           </w:t>
            </w:r>
            <w:r w:rsidRPr="00036274">
              <w:rPr>
                <w:rFonts w:ascii="Garamond" w:hAnsi="Garamond" w:cstheme="minorHAnsi"/>
                <w:sz w:val="23"/>
                <w:szCs w:val="23"/>
              </w:rPr>
              <w:t>●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          Entry  </w:t>
            </w:r>
          </w:p>
          <w:p w14:paraId="52B651BA" w14:textId="77777777" w:rsidR="00C722EB" w:rsidRPr="00036274" w:rsidRDefault="00C722EB" w:rsidP="00556CBE">
            <w:pPr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 xml:space="preserve">                           </w:t>
            </w:r>
            <w:r w:rsidRPr="00036274">
              <w:rPr>
                <w:rFonts w:ascii="Garamond" w:hAnsi="Garamond" w:cstheme="minorHAnsi"/>
                <w:sz w:val="23"/>
                <w:szCs w:val="23"/>
              </w:rPr>
              <w:t>●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          Distribution of Communion</w:t>
            </w:r>
          </w:p>
          <w:p w14:paraId="376A2835" w14:textId="77777777" w:rsidR="00C722EB" w:rsidRPr="00036274" w:rsidRDefault="00C722EB" w:rsidP="00556CBE">
            <w:pPr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 xml:space="preserve">                           </w:t>
            </w:r>
            <w:r w:rsidRPr="00036274">
              <w:rPr>
                <w:rFonts w:ascii="Garamond" w:hAnsi="Garamond" w:cstheme="minorHAnsi"/>
                <w:sz w:val="23"/>
                <w:szCs w:val="23"/>
              </w:rPr>
              <w:t>●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          Dismissal </w:t>
            </w:r>
          </w:p>
          <w:p w14:paraId="7E9558B6" w14:textId="676722F7" w:rsidR="00C722EB" w:rsidRPr="00036274" w:rsidRDefault="00C722EB" w:rsidP="00036274">
            <w:pPr>
              <w:jc w:val="both"/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>This includes as part of the plan adequate guidance and training for usher</w:t>
            </w:r>
            <w:r w:rsidR="00531CDF" w:rsidRPr="00036274">
              <w:rPr>
                <w:rFonts w:ascii="Garamond" w:hAnsi="Garamond"/>
                <w:sz w:val="23"/>
                <w:szCs w:val="23"/>
              </w:rPr>
              <w:t>s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 and others who will provid</w:t>
            </w:r>
            <w:r w:rsidR="00531CDF" w:rsidRPr="00036274">
              <w:rPr>
                <w:rFonts w:ascii="Garamond" w:hAnsi="Garamond"/>
                <w:sz w:val="23"/>
                <w:szCs w:val="23"/>
              </w:rPr>
              <w:t>e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 direction to </w:t>
            </w:r>
            <w:r w:rsidR="00297E88" w:rsidRPr="00036274">
              <w:rPr>
                <w:rFonts w:ascii="Garamond" w:hAnsi="Garamond"/>
                <w:sz w:val="23"/>
                <w:szCs w:val="23"/>
              </w:rPr>
              <w:t>the faithful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 as to the processes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62004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427927B1" w14:textId="4D22A328" w:rsidR="00C722EB" w:rsidRPr="0057230C" w:rsidRDefault="002F35A7" w:rsidP="00B824CA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25433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3CF48898" w14:textId="131F4E5B" w:rsidR="00C722EB" w:rsidRPr="0057230C" w:rsidRDefault="002F35A7" w:rsidP="00B824CA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567794128"/>
            <w:placeholder>
              <w:docPart w:val="7775EFB8E514479DB2EA4C60B47EF0C0"/>
            </w:placeholder>
            <w:text/>
          </w:sdtPr>
          <w:sdtEndPr/>
          <w:sdtContent>
            <w:tc>
              <w:tcPr>
                <w:tcW w:w="4048" w:type="dxa"/>
              </w:tcPr>
              <w:p w14:paraId="0C28FA27" w14:textId="0B9E7514" w:rsidR="00C722EB" w:rsidRPr="0057230C" w:rsidRDefault="002F35A7" w:rsidP="00B824CA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r w:rsidR="007614FF" w:rsidRPr="0057230C">
                  <w:rPr>
                    <w:rFonts w:ascii="Garamond" w:hAnsi="Garamond"/>
                    <w:sz w:val="24"/>
                    <w:szCs w:val="24"/>
                  </w:rPr>
                  <w:t xml:space="preserve">                          </w:t>
                </w:r>
              </w:p>
            </w:tc>
          </w:sdtContent>
        </w:sdt>
      </w:tr>
      <w:tr w:rsidR="00A1748B" w:rsidRPr="0057230C" w14:paraId="56E0DD30" w14:textId="77777777" w:rsidTr="007614FF">
        <w:tc>
          <w:tcPr>
            <w:tcW w:w="520" w:type="dxa"/>
          </w:tcPr>
          <w:p w14:paraId="02316C6A" w14:textId="2AC674CF" w:rsidR="00C722EB" w:rsidRPr="0057230C" w:rsidRDefault="0038366A" w:rsidP="00BF4B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7230C">
              <w:rPr>
                <w:rFonts w:ascii="Garamond" w:hAnsi="Garamond"/>
                <w:sz w:val="24"/>
                <w:szCs w:val="24"/>
              </w:rPr>
              <w:t>4</w:t>
            </w:r>
            <w:r w:rsidR="00BF4BC4" w:rsidRPr="0057230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211" w:type="dxa"/>
          </w:tcPr>
          <w:p w14:paraId="3D18C88B" w14:textId="4A27A5F8" w:rsidR="00C722EB" w:rsidRPr="00036274" w:rsidRDefault="00C722EB" w:rsidP="00036274">
            <w:pPr>
              <w:jc w:val="both"/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>Developed a protocol to monitor attendan</w:t>
            </w:r>
            <w:r w:rsidR="00FB4FE6" w:rsidRPr="00036274">
              <w:rPr>
                <w:rFonts w:ascii="Garamond" w:hAnsi="Garamond"/>
                <w:sz w:val="23"/>
                <w:szCs w:val="23"/>
              </w:rPr>
              <w:t xml:space="preserve">ce to ensure adherence to </w:t>
            </w:r>
            <w:r w:rsidR="00531CDF" w:rsidRPr="00036274">
              <w:rPr>
                <w:rFonts w:ascii="Garamond" w:hAnsi="Garamond"/>
                <w:sz w:val="23"/>
                <w:szCs w:val="23"/>
              </w:rPr>
              <w:t xml:space="preserve">maximum </w:t>
            </w:r>
            <w:r w:rsidR="002F35A7" w:rsidRPr="00036274">
              <w:rPr>
                <w:rFonts w:ascii="Garamond" w:hAnsi="Garamond"/>
                <w:sz w:val="23"/>
                <w:szCs w:val="23"/>
              </w:rPr>
              <w:t>number of allowed to gather as provided by local agencies and health officials.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80544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7AD25283" w14:textId="402D5222" w:rsidR="00C722EB" w:rsidRPr="0057230C" w:rsidRDefault="00036274" w:rsidP="00B824CA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61463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1B47083" w14:textId="7B45254F" w:rsidR="00C722EB" w:rsidRPr="0057230C" w:rsidRDefault="002F35A7" w:rsidP="00B824CA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943808307"/>
            <w:placeholder>
              <w:docPart w:val="91FDC5D3BD22482082E4A1F67602D179"/>
            </w:placeholder>
            <w:text/>
          </w:sdtPr>
          <w:sdtEndPr/>
          <w:sdtContent>
            <w:tc>
              <w:tcPr>
                <w:tcW w:w="4048" w:type="dxa"/>
              </w:tcPr>
              <w:p w14:paraId="324D346C" w14:textId="7C0C9A0B" w:rsidR="00C722EB" w:rsidRPr="0057230C" w:rsidRDefault="002F35A7" w:rsidP="002F35A7">
                <w:pPr>
                  <w:ind w:left="1" w:hanging="1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r w:rsidR="007614FF" w:rsidRPr="0057230C">
                  <w:rPr>
                    <w:rFonts w:ascii="Garamond" w:hAnsi="Garamond"/>
                    <w:sz w:val="24"/>
                    <w:szCs w:val="24"/>
                  </w:rPr>
                  <w:t xml:space="preserve">                              </w:t>
                </w:r>
              </w:p>
            </w:tc>
          </w:sdtContent>
        </w:sdt>
      </w:tr>
      <w:tr w:rsidR="00036274" w:rsidRPr="0057230C" w14:paraId="59E1AD47" w14:textId="77777777" w:rsidTr="007614FF">
        <w:tc>
          <w:tcPr>
            <w:tcW w:w="520" w:type="dxa"/>
          </w:tcPr>
          <w:p w14:paraId="1D31E7B3" w14:textId="6AC9D459" w:rsidR="00036274" w:rsidRPr="0057230C" w:rsidRDefault="00036274" w:rsidP="00BF4B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5. </w:t>
            </w:r>
          </w:p>
        </w:tc>
        <w:tc>
          <w:tcPr>
            <w:tcW w:w="8211" w:type="dxa"/>
          </w:tcPr>
          <w:p w14:paraId="1E92898F" w14:textId="342CC846" w:rsidR="00036274" w:rsidRPr="00036274" w:rsidRDefault="00036274" w:rsidP="00036274">
            <w:pPr>
              <w:jc w:val="both"/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>If a parishioner or employee tests positive for COVID-19, the pastor/administrator/employer must immediately notify state and local health departments and cooperate with contact tracing efforts, including notification of potential contacts, such as other parishioners, co-workers, etc. who had close contact with the individual, while maintaining the confidentiality required by state and federal law and regulations.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76915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76B3EA05" w14:textId="448590C8" w:rsidR="00036274" w:rsidRDefault="00036274" w:rsidP="00B824CA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50789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6F25AF0F" w14:textId="32E3850A" w:rsidR="00036274" w:rsidRDefault="00036274" w:rsidP="00B824CA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62626386"/>
            <w:placeholder>
              <w:docPart w:val="1D0B5D745B004628B99FC4DBFD699901"/>
            </w:placeholder>
            <w:text/>
          </w:sdtPr>
          <w:sdtEndPr/>
          <w:sdtContent>
            <w:tc>
              <w:tcPr>
                <w:tcW w:w="4048" w:type="dxa"/>
              </w:tcPr>
              <w:p w14:paraId="13B9CC5C" w14:textId="2A301C10" w:rsidR="00036274" w:rsidRDefault="00036274" w:rsidP="002F35A7">
                <w:pPr>
                  <w:ind w:left="1" w:hanging="1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Garamond" w:hAnsi="Garamond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A1748B" w:rsidRPr="0057230C" w14:paraId="4A197E5B" w14:textId="77777777" w:rsidTr="007614FF">
        <w:tc>
          <w:tcPr>
            <w:tcW w:w="520" w:type="dxa"/>
          </w:tcPr>
          <w:p w14:paraId="0B925EFF" w14:textId="226CEEB1" w:rsidR="00C722EB" w:rsidRPr="0057230C" w:rsidRDefault="00036274" w:rsidP="00BF4BC4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="00BF4BC4" w:rsidRPr="0057230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211" w:type="dxa"/>
          </w:tcPr>
          <w:p w14:paraId="095306FA" w14:textId="35C1E5B6" w:rsidR="00C722EB" w:rsidRPr="00036274" w:rsidRDefault="00C722EB" w:rsidP="00036274">
            <w:pPr>
              <w:pStyle w:val="ListParagraph"/>
              <w:ind w:left="0"/>
              <w:jc w:val="both"/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 xml:space="preserve">Prepared the worship space to clearly provide indicators for proper social distancing to include the pews for seating, aisles for entry, distribution of </w:t>
            </w:r>
            <w:r w:rsidR="00014D2A" w:rsidRPr="00036274">
              <w:rPr>
                <w:rFonts w:ascii="Garamond" w:hAnsi="Garamond"/>
                <w:sz w:val="23"/>
                <w:szCs w:val="23"/>
              </w:rPr>
              <w:t>C</w:t>
            </w:r>
            <w:r w:rsidRPr="00036274">
              <w:rPr>
                <w:rFonts w:ascii="Garamond" w:hAnsi="Garamond"/>
                <w:sz w:val="23"/>
                <w:szCs w:val="23"/>
              </w:rPr>
              <w:t>ommunion and dismissal and accessing of restroom facilities</w:t>
            </w:r>
            <w:r w:rsidR="007614FF" w:rsidRPr="00036274">
              <w:rPr>
                <w:rFonts w:ascii="Garamond" w:hAnsi="Garamond"/>
                <w:sz w:val="23"/>
                <w:szCs w:val="23"/>
              </w:rPr>
              <w:t xml:space="preserve"> (1 person at a time)</w:t>
            </w:r>
            <w:r w:rsidR="002F35A7" w:rsidRPr="00036274">
              <w:rPr>
                <w:rFonts w:ascii="Garamond" w:hAnsi="Garamond"/>
                <w:sz w:val="23"/>
                <w:szCs w:val="23"/>
              </w:rPr>
              <w:t xml:space="preserve"> and other gathering spaces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. 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73277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513F49FC" w14:textId="55D99AEC" w:rsidR="00C722EB" w:rsidRPr="0057230C" w:rsidRDefault="002F35A7" w:rsidP="00B824CA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03253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40625FD" w14:textId="447FDFD6" w:rsidR="00C722EB" w:rsidRPr="0057230C" w:rsidRDefault="002F35A7" w:rsidP="00B824CA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384144294"/>
            <w:placeholder>
              <w:docPart w:val="E044D1944DB54BB09CF8AD6C7DB759CC"/>
            </w:placeholder>
            <w:text/>
          </w:sdtPr>
          <w:sdtEndPr/>
          <w:sdtContent>
            <w:tc>
              <w:tcPr>
                <w:tcW w:w="4048" w:type="dxa"/>
              </w:tcPr>
              <w:p w14:paraId="7AEBFB6D" w14:textId="7D112F6A" w:rsidR="00C722EB" w:rsidRPr="0057230C" w:rsidRDefault="002F35A7" w:rsidP="002F35A7">
                <w:pPr>
                  <w:ind w:left="1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r w:rsidR="007614FF" w:rsidRPr="0057230C">
                  <w:rPr>
                    <w:rFonts w:ascii="Garamond" w:hAnsi="Garamond"/>
                    <w:sz w:val="24"/>
                    <w:szCs w:val="24"/>
                  </w:rPr>
                  <w:t xml:space="preserve">                              </w:t>
                </w:r>
              </w:p>
            </w:tc>
          </w:sdtContent>
        </w:sdt>
      </w:tr>
      <w:tr w:rsidR="00A1748B" w:rsidRPr="0057230C" w14:paraId="6E2645E3" w14:textId="77777777" w:rsidTr="007614FF">
        <w:tc>
          <w:tcPr>
            <w:tcW w:w="520" w:type="dxa"/>
          </w:tcPr>
          <w:p w14:paraId="4F114957" w14:textId="50599440" w:rsidR="00C722EB" w:rsidRPr="0057230C" w:rsidRDefault="00036274" w:rsidP="00BF4BC4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  <w:r w:rsidR="00BF4BC4" w:rsidRPr="0057230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211" w:type="dxa"/>
          </w:tcPr>
          <w:p w14:paraId="6537781A" w14:textId="35DBEABA" w:rsidR="00C722EB" w:rsidRPr="00036274" w:rsidRDefault="00C722EB" w:rsidP="00036274">
            <w:pPr>
              <w:pStyle w:val="ListParagraph"/>
              <w:ind w:left="0"/>
              <w:jc w:val="both"/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>Prepared the worship space by remov</w:t>
            </w:r>
            <w:r w:rsidR="005175A4" w:rsidRPr="00036274">
              <w:rPr>
                <w:rFonts w:ascii="Garamond" w:hAnsi="Garamond"/>
                <w:sz w:val="23"/>
                <w:szCs w:val="23"/>
              </w:rPr>
              <w:t>ing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 all hymnals, missalettes and other items that would be a source of high touch exposure by congrega</w:t>
            </w:r>
            <w:r w:rsidR="00014D2A" w:rsidRPr="00036274">
              <w:rPr>
                <w:rFonts w:ascii="Garamond" w:hAnsi="Garamond"/>
                <w:sz w:val="23"/>
                <w:szCs w:val="23"/>
              </w:rPr>
              <w:t>nts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. 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82427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1C07740F" w14:textId="37CF87AC" w:rsidR="00C722EB" w:rsidRPr="0057230C" w:rsidRDefault="002F35A7" w:rsidP="00B824CA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27879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64FC2B87" w14:textId="1EE1BB2B" w:rsidR="00C722EB" w:rsidRPr="0057230C" w:rsidRDefault="002F35A7" w:rsidP="00B824CA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611473227"/>
            <w:placeholder>
              <w:docPart w:val="93A6095BF32D4594B2ACE4A98E8A9C81"/>
            </w:placeholder>
            <w:text/>
          </w:sdtPr>
          <w:sdtEndPr/>
          <w:sdtContent>
            <w:tc>
              <w:tcPr>
                <w:tcW w:w="4048" w:type="dxa"/>
              </w:tcPr>
              <w:p w14:paraId="391ED035" w14:textId="3718BED0" w:rsidR="00C722EB" w:rsidRPr="0057230C" w:rsidRDefault="002F35A7" w:rsidP="00B824CA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r w:rsidR="007614FF" w:rsidRPr="0057230C">
                  <w:rPr>
                    <w:rFonts w:ascii="Garamond" w:hAnsi="Garamond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A1748B" w:rsidRPr="0057230C" w14:paraId="01BDD940" w14:textId="77777777" w:rsidTr="007614FF">
        <w:tc>
          <w:tcPr>
            <w:tcW w:w="520" w:type="dxa"/>
          </w:tcPr>
          <w:p w14:paraId="4D53FDFD" w14:textId="6A0CB6BE" w:rsidR="00C722EB" w:rsidRPr="0057230C" w:rsidRDefault="00036274" w:rsidP="00BF4BC4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  <w:r w:rsidR="00BF4BC4" w:rsidRPr="0057230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211" w:type="dxa"/>
          </w:tcPr>
          <w:p w14:paraId="2A43BBBD" w14:textId="6A96D003" w:rsidR="00C722EB" w:rsidRPr="00036274" w:rsidRDefault="00A1748B" w:rsidP="00036274">
            <w:pPr>
              <w:pStyle w:val="ListParagraph"/>
              <w:ind w:left="0"/>
              <w:jc w:val="both"/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>Have implemented adequate signage re</w:t>
            </w:r>
            <w:r w:rsidR="005175A4" w:rsidRPr="00036274">
              <w:rPr>
                <w:rFonts w:ascii="Garamond" w:hAnsi="Garamond"/>
                <w:sz w:val="23"/>
                <w:szCs w:val="23"/>
              </w:rPr>
              <w:t>garding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5175A4" w:rsidRPr="00036274">
              <w:rPr>
                <w:rFonts w:ascii="Garamond" w:hAnsi="Garamond"/>
                <w:sz w:val="23"/>
                <w:szCs w:val="23"/>
              </w:rPr>
              <w:t>physical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 distancing, required use of personal protecti</w:t>
            </w:r>
            <w:r w:rsidR="005175A4" w:rsidRPr="00036274">
              <w:rPr>
                <w:rFonts w:ascii="Garamond" w:hAnsi="Garamond"/>
                <w:sz w:val="23"/>
                <w:szCs w:val="23"/>
              </w:rPr>
              <w:t>ve equipment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7614FF" w:rsidRPr="00036274">
              <w:rPr>
                <w:rFonts w:ascii="Garamond" w:hAnsi="Garamond"/>
                <w:sz w:val="23"/>
                <w:szCs w:val="23"/>
              </w:rPr>
              <w:t xml:space="preserve">upon entering 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and hand washing. 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01812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0385F990" w14:textId="34DC1434" w:rsidR="00C722EB" w:rsidRPr="0057230C" w:rsidRDefault="002F35A7" w:rsidP="00B824CA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212741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45C3A9C2" w14:textId="62FD1F55" w:rsidR="00C722EB" w:rsidRPr="0057230C" w:rsidRDefault="002F35A7" w:rsidP="00B824CA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509940039"/>
            <w:placeholder>
              <w:docPart w:val="E892141208C64CED828D9466C839DF48"/>
            </w:placeholder>
            <w:text/>
          </w:sdtPr>
          <w:sdtEndPr/>
          <w:sdtContent>
            <w:tc>
              <w:tcPr>
                <w:tcW w:w="4048" w:type="dxa"/>
              </w:tcPr>
              <w:p w14:paraId="7E5443E6" w14:textId="194FD708" w:rsidR="00C722EB" w:rsidRPr="0057230C" w:rsidRDefault="002F35A7" w:rsidP="00B824CA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r w:rsidR="007614FF" w:rsidRPr="0057230C">
                  <w:rPr>
                    <w:rFonts w:ascii="Garamond" w:hAnsi="Garamond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A1748B" w:rsidRPr="0057230C" w14:paraId="21B3B040" w14:textId="77777777" w:rsidTr="007614FF">
        <w:tc>
          <w:tcPr>
            <w:tcW w:w="520" w:type="dxa"/>
          </w:tcPr>
          <w:p w14:paraId="6B44281E" w14:textId="0FC35146" w:rsidR="00A1748B" w:rsidRPr="0057230C" w:rsidRDefault="0038366A" w:rsidP="00A1748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57230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36274">
              <w:rPr>
                <w:rFonts w:ascii="Garamond" w:hAnsi="Garamond"/>
                <w:sz w:val="24"/>
                <w:szCs w:val="24"/>
              </w:rPr>
              <w:t>9</w:t>
            </w:r>
            <w:r w:rsidRPr="0057230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211" w:type="dxa"/>
          </w:tcPr>
          <w:p w14:paraId="30C3E5C3" w14:textId="52B39CB0" w:rsidR="00A1748B" w:rsidRPr="00036274" w:rsidRDefault="00A1748B" w:rsidP="00036274">
            <w:pPr>
              <w:pStyle w:val="ListParagraph"/>
              <w:ind w:left="0"/>
              <w:jc w:val="both"/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 xml:space="preserve">Verified </w:t>
            </w:r>
            <w:proofErr w:type="gramStart"/>
            <w:r w:rsidRPr="00036274">
              <w:rPr>
                <w:rFonts w:ascii="Garamond" w:hAnsi="Garamond"/>
                <w:sz w:val="23"/>
                <w:szCs w:val="23"/>
              </w:rPr>
              <w:t>sufficient number of</w:t>
            </w:r>
            <w:proofErr w:type="gramEnd"/>
            <w:r w:rsidRPr="00036274">
              <w:rPr>
                <w:rFonts w:ascii="Garamond" w:hAnsi="Garamond"/>
                <w:sz w:val="23"/>
                <w:szCs w:val="23"/>
              </w:rPr>
              <w:t xml:space="preserve"> clergy and/or Eucharistic minsters, who are not precluded due to health or others reason, are available to ensure the distribution of </w:t>
            </w:r>
            <w:r w:rsidR="00297E88" w:rsidRPr="00036274">
              <w:rPr>
                <w:rFonts w:ascii="Garamond" w:hAnsi="Garamond"/>
                <w:sz w:val="23"/>
                <w:szCs w:val="23"/>
              </w:rPr>
              <w:t xml:space="preserve">Holy </w:t>
            </w:r>
            <w:r w:rsidR="005175A4" w:rsidRPr="00036274">
              <w:rPr>
                <w:rFonts w:ascii="Garamond" w:hAnsi="Garamond"/>
                <w:sz w:val="23"/>
                <w:szCs w:val="23"/>
              </w:rPr>
              <w:t>C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ommunion. 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36135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665232BE" w14:textId="4055A25E" w:rsidR="00A1748B" w:rsidRPr="0057230C" w:rsidRDefault="002F35A7" w:rsidP="00A1748B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43326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A71991B" w14:textId="5B119410" w:rsidR="00A1748B" w:rsidRPr="0057230C" w:rsidRDefault="002F35A7" w:rsidP="00A1748B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847644411"/>
            <w:placeholder>
              <w:docPart w:val="ADDB11BCD26340228DF6A1AB005DB130"/>
            </w:placeholder>
            <w:text/>
          </w:sdtPr>
          <w:sdtEndPr/>
          <w:sdtContent>
            <w:tc>
              <w:tcPr>
                <w:tcW w:w="4048" w:type="dxa"/>
              </w:tcPr>
              <w:p w14:paraId="730BAB33" w14:textId="20BA2CAA" w:rsidR="00A1748B" w:rsidRPr="0057230C" w:rsidRDefault="002F35A7" w:rsidP="00A1748B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r w:rsidR="007614FF" w:rsidRPr="0057230C">
                  <w:rPr>
                    <w:rFonts w:ascii="Garamond" w:hAnsi="Garamond"/>
                    <w:sz w:val="24"/>
                    <w:szCs w:val="24"/>
                  </w:rPr>
                  <w:t xml:space="preserve">                                 </w:t>
                </w:r>
              </w:p>
            </w:tc>
          </w:sdtContent>
        </w:sdt>
      </w:tr>
      <w:tr w:rsidR="00A1748B" w:rsidRPr="0057230C" w14:paraId="671CA0CB" w14:textId="77777777" w:rsidTr="007614FF">
        <w:tc>
          <w:tcPr>
            <w:tcW w:w="520" w:type="dxa"/>
          </w:tcPr>
          <w:p w14:paraId="26BF10E5" w14:textId="33125BA6" w:rsidR="00A1748B" w:rsidRPr="0057230C" w:rsidRDefault="00036274" w:rsidP="00A1748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10</w:t>
            </w:r>
            <w:r w:rsidR="00A1748B" w:rsidRPr="0057230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211" w:type="dxa"/>
          </w:tcPr>
          <w:p w14:paraId="0AF7EE86" w14:textId="7EB9F865" w:rsidR="00A1748B" w:rsidRPr="00036274" w:rsidRDefault="00A1748B" w:rsidP="00036274">
            <w:pPr>
              <w:pStyle w:val="ListParagraph"/>
              <w:ind w:left="0"/>
              <w:jc w:val="both"/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 xml:space="preserve">Have developed and will have in place procedures to ensure distribution of </w:t>
            </w:r>
            <w:r w:rsidR="00297E88" w:rsidRPr="00036274">
              <w:rPr>
                <w:rFonts w:ascii="Garamond" w:hAnsi="Garamond"/>
                <w:sz w:val="23"/>
                <w:szCs w:val="23"/>
              </w:rPr>
              <w:t xml:space="preserve">Holy </w:t>
            </w:r>
            <w:r w:rsidR="00014D2A" w:rsidRPr="00036274">
              <w:rPr>
                <w:rFonts w:ascii="Garamond" w:hAnsi="Garamond"/>
                <w:sz w:val="23"/>
                <w:szCs w:val="23"/>
              </w:rPr>
              <w:t>C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ommunion in compliance with the </w:t>
            </w:r>
            <w:r w:rsidR="002F35A7" w:rsidRPr="00036274">
              <w:rPr>
                <w:rFonts w:ascii="Garamond" w:hAnsi="Garamond"/>
                <w:sz w:val="23"/>
                <w:szCs w:val="23"/>
              </w:rPr>
              <w:t>Diocesan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2F35A7" w:rsidRPr="00036274">
              <w:rPr>
                <w:rFonts w:ascii="Garamond" w:hAnsi="Garamond"/>
                <w:sz w:val="23"/>
                <w:szCs w:val="23"/>
              </w:rPr>
              <w:t>protocols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 on </w:t>
            </w:r>
            <w:proofErr w:type="gramStart"/>
            <w:r w:rsidR="00531CDF" w:rsidRPr="00036274">
              <w:rPr>
                <w:rFonts w:ascii="Garamond" w:hAnsi="Garamond"/>
                <w:sz w:val="23"/>
                <w:szCs w:val="23"/>
              </w:rPr>
              <w:t>sufficient</w:t>
            </w:r>
            <w:proofErr w:type="gramEnd"/>
            <w:r w:rsidR="00531CDF" w:rsidRPr="00036274">
              <w:rPr>
                <w:rFonts w:ascii="Garamond" w:hAnsi="Garamond"/>
                <w:sz w:val="23"/>
                <w:szCs w:val="23"/>
              </w:rPr>
              <w:t xml:space="preserve"> 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sanitization. 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211732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648634AD" w14:textId="466F2556" w:rsidR="00A1748B" w:rsidRPr="0057230C" w:rsidRDefault="002F35A7" w:rsidP="00A1748B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25375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B9FB691" w14:textId="67D3D763" w:rsidR="00A1748B" w:rsidRPr="0057230C" w:rsidRDefault="002F35A7" w:rsidP="00A1748B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980378890"/>
            <w:placeholder>
              <w:docPart w:val="93339D4573894FDDA0B48FE1005D64EC"/>
            </w:placeholder>
            <w:text/>
          </w:sdtPr>
          <w:sdtEndPr/>
          <w:sdtContent>
            <w:tc>
              <w:tcPr>
                <w:tcW w:w="4048" w:type="dxa"/>
              </w:tcPr>
              <w:p w14:paraId="092B8F14" w14:textId="1D38A889" w:rsidR="00A1748B" w:rsidRPr="0057230C" w:rsidRDefault="002F35A7" w:rsidP="00A1748B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r w:rsidR="007614FF" w:rsidRPr="0057230C">
                  <w:rPr>
                    <w:rFonts w:ascii="Garamond" w:hAnsi="Garamond"/>
                    <w:sz w:val="24"/>
                    <w:szCs w:val="24"/>
                  </w:rPr>
                  <w:t xml:space="preserve">                                   </w:t>
                </w:r>
              </w:p>
            </w:tc>
          </w:sdtContent>
        </w:sdt>
      </w:tr>
      <w:tr w:rsidR="00A1748B" w:rsidRPr="0057230C" w14:paraId="6B0163C1" w14:textId="77777777" w:rsidTr="007614FF">
        <w:tc>
          <w:tcPr>
            <w:tcW w:w="520" w:type="dxa"/>
          </w:tcPr>
          <w:p w14:paraId="7849AD5C" w14:textId="3E7895A9" w:rsidR="00A1748B" w:rsidRPr="0057230C" w:rsidRDefault="007614FF" w:rsidP="00A1748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57230C">
              <w:rPr>
                <w:rFonts w:ascii="Garamond" w:hAnsi="Garamond"/>
                <w:sz w:val="24"/>
                <w:szCs w:val="24"/>
              </w:rPr>
              <w:t>1</w:t>
            </w:r>
            <w:r w:rsidR="00036274">
              <w:rPr>
                <w:rFonts w:ascii="Garamond" w:hAnsi="Garamond"/>
                <w:sz w:val="24"/>
                <w:szCs w:val="24"/>
              </w:rPr>
              <w:t>1</w:t>
            </w:r>
            <w:r w:rsidR="00A1748B" w:rsidRPr="0057230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211" w:type="dxa"/>
          </w:tcPr>
          <w:p w14:paraId="3D8C8ADF" w14:textId="013B8336" w:rsidR="00A1748B" w:rsidRPr="00036274" w:rsidRDefault="00A1748B" w:rsidP="00036274">
            <w:pPr>
              <w:pStyle w:val="ListParagraph"/>
              <w:ind w:left="0"/>
              <w:jc w:val="both"/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 xml:space="preserve">Verification that the parish will not be taking up the collection by the passing of baskets. Rather baskets should be </w:t>
            </w:r>
            <w:r w:rsidR="00CE4A61" w:rsidRPr="00036274">
              <w:rPr>
                <w:rFonts w:ascii="Garamond" w:hAnsi="Garamond"/>
                <w:sz w:val="23"/>
                <w:szCs w:val="23"/>
              </w:rPr>
              <w:t xml:space="preserve">securely 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placed at the back of the church for dropping </w:t>
            </w:r>
            <w:proofErr w:type="gramStart"/>
            <w:r w:rsidRPr="00036274">
              <w:rPr>
                <w:rFonts w:ascii="Garamond" w:hAnsi="Garamond"/>
                <w:sz w:val="23"/>
                <w:szCs w:val="23"/>
              </w:rPr>
              <w:t>off of</w:t>
            </w:r>
            <w:proofErr w:type="gramEnd"/>
            <w:r w:rsidRPr="00036274">
              <w:rPr>
                <w:rFonts w:ascii="Garamond" w:hAnsi="Garamond"/>
                <w:sz w:val="23"/>
                <w:szCs w:val="23"/>
              </w:rPr>
              <w:t xml:space="preserve"> donation at the </w:t>
            </w:r>
            <w:r w:rsidR="00CE4A61" w:rsidRPr="00036274">
              <w:rPr>
                <w:rFonts w:ascii="Garamond" w:hAnsi="Garamond"/>
                <w:sz w:val="23"/>
                <w:szCs w:val="23"/>
              </w:rPr>
              <w:t xml:space="preserve">beginning or 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conclusion of mass. 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35030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53B86EF1" w14:textId="3A6DBFFE" w:rsidR="00A1748B" w:rsidRPr="0057230C" w:rsidRDefault="00CE4A61" w:rsidP="00A1748B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25432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6584FCE6" w14:textId="26DFC63D" w:rsidR="00A1748B" w:rsidRPr="0057230C" w:rsidRDefault="00CE4A61" w:rsidP="00A1748B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224102072"/>
            <w:placeholder>
              <w:docPart w:val="D95D7E97FF7744169FA9C9C4B9A5D9B7"/>
            </w:placeholder>
            <w:text/>
          </w:sdtPr>
          <w:sdtEndPr/>
          <w:sdtContent>
            <w:tc>
              <w:tcPr>
                <w:tcW w:w="4048" w:type="dxa"/>
              </w:tcPr>
              <w:p w14:paraId="39E6EC3B" w14:textId="7EF39303" w:rsidR="00A1748B" w:rsidRPr="0057230C" w:rsidRDefault="007614FF" w:rsidP="00A1748B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Garamond" w:hAnsi="Garamond"/>
                    <w:sz w:val="24"/>
                    <w:szCs w:val="24"/>
                  </w:rPr>
                  <w:t xml:space="preserve">                                         </w:t>
                </w:r>
              </w:p>
            </w:tc>
          </w:sdtContent>
        </w:sdt>
      </w:tr>
      <w:tr w:rsidR="00A1748B" w:rsidRPr="0057230C" w14:paraId="4C7317D6" w14:textId="77777777" w:rsidTr="007614FF">
        <w:tc>
          <w:tcPr>
            <w:tcW w:w="520" w:type="dxa"/>
          </w:tcPr>
          <w:p w14:paraId="2F5CD887" w14:textId="18F6506A" w:rsidR="00A1748B" w:rsidRPr="0057230C" w:rsidRDefault="007614FF" w:rsidP="00A1748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57230C">
              <w:rPr>
                <w:rFonts w:ascii="Garamond" w:hAnsi="Garamond"/>
                <w:sz w:val="24"/>
                <w:szCs w:val="24"/>
              </w:rPr>
              <w:t>1</w:t>
            </w:r>
            <w:r w:rsidR="00036274">
              <w:rPr>
                <w:rFonts w:ascii="Garamond" w:hAnsi="Garamond"/>
                <w:sz w:val="24"/>
                <w:szCs w:val="24"/>
              </w:rPr>
              <w:t>2</w:t>
            </w:r>
            <w:r w:rsidR="00A1748B" w:rsidRPr="0057230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211" w:type="dxa"/>
          </w:tcPr>
          <w:p w14:paraId="17EB7ECC" w14:textId="77777777" w:rsidR="00A1748B" w:rsidRPr="00036274" w:rsidRDefault="00A1748B" w:rsidP="00036274">
            <w:pPr>
              <w:pStyle w:val="ListParagraph"/>
              <w:ind w:left="0"/>
              <w:jc w:val="both"/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 xml:space="preserve">Verification that the parish will not be distributing any bulletins or other materials at the conclusion of mass. 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5172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406C2416" w14:textId="1EF18D4A" w:rsidR="00A1748B" w:rsidRPr="0057230C" w:rsidRDefault="00CE4A61" w:rsidP="00A1748B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73440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FB140E1" w14:textId="7A70ED65" w:rsidR="00A1748B" w:rsidRPr="0057230C" w:rsidRDefault="00CE4A61" w:rsidP="00A1748B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298141819"/>
            <w:placeholder>
              <w:docPart w:val="285FB73783D94D9C93FB97ED2A2264ED"/>
            </w:placeholder>
            <w:text/>
          </w:sdtPr>
          <w:sdtEndPr/>
          <w:sdtContent>
            <w:tc>
              <w:tcPr>
                <w:tcW w:w="4048" w:type="dxa"/>
              </w:tcPr>
              <w:p w14:paraId="1E12A5E6" w14:textId="64A630F2" w:rsidR="00A1748B" w:rsidRPr="0057230C" w:rsidRDefault="00CE4A61" w:rsidP="00A1748B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r w:rsidR="007614FF" w:rsidRPr="0057230C">
                  <w:rPr>
                    <w:rFonts w:ascii="Garamond" w:hAnsi="Garamond"/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</w:tr>
      <w:tr w:rsidR="00A1748B" w:rsidRPr="0057230C" w14:paraId="30C18C95" w14:textId="77777777" w:rsidTr="007614FF">
        <w:tc>
          <w:tcPr>
            <w:tcW w:w="520" w:type="dxa"/>
          </w:tcPr>
          <w:p w14:paraId="766637D1" w14:textId="57B6E8BB" w:rsidR="00A1748B" w:rsidRPr="0057230C" w:rsidRDefault="007614FF" w:rsidP="00A1748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57230C">
              <w:rPr>
                <w:rFonts w:ascii="Garamond" w:hAnsi="Garamond"/>
                <w:sz w:val="24"/>
                <w:szCs w:val="24"/>
              </w:rPr>
              <w:t>1</w:t>
            </w:r>
            <w:r w:rsidR="00036274">
              <w:rPr>
                <w:rFonts w:ascii="Garamond" w:hAnsi="Garamond"/>
                <w:sz w:val="24"/>
                <w:szCs w:val="24"/>
              </w:rPr>
              <w:t>3</w:t>
            </w:r>
            <w:r w:rsidR="00A1748B" w:rsidRPr="0057230C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8211" w:type="dxa"/>
          </w:tcPr>
          <w:p w14:paraId="4A784D47" w14:textId="77777777" w:rsidR="00A1748B" w:rsidRPr="00036274" w:rsidRDefault="00A1748B" w:rsidP="00036274">
            <w:pPr>
              <w:pStyle w:val="ListParagraph"/>
              <w:ind w:left="0"/>
              <w:jc w:val="both"/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>Discussed general readiness with parish staff and volunteers and ensured those involved in implementation, monitoring and adherence of protocol</w:t>
            </w:r>
            <w:r w:rsidR="00531CDF" w:rsidRPr="00036274">
              <w:rPr>
                <w:rFonts w:ascii="Garamond" w:hAnsi="Garamond"/>
                <w:sz w:val="23"/>
                <w:szCs w:val="23"/>
              </w:rPr>
              <w:t>s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 understand their respective roles. 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46357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04397C7B" w14:textId="2A58B8A5" w:rsidR="00A1748B" w:rsidRPr="0057230C" w:rsidRDefault="00CE4A61" w:rsidP="00A1748B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64970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C692C70" w14:textId="5C667378" w:rsidR="00A1748B" w:rsidRPr="0057230C" w:rsidRDefault="00CE4A61" w:rsidP="00A1748B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026552020"/>
            <w:placeholder>
              <w:docPart w:val="725A56CC44534B75921446668CE5D19C"/>
            </w:placeholder>
            <w:text/>
          </w:sdtPr>
          <w:sdtEndPr/>
          <w:sdtContent>
            <w:tc>
              <w:tcPr>
                <w:tcW w:w="4048" w:type="dxa"/>
              </w:tcPr>
              <w:p w14:paraId="59DA8F8A" w14:textId="27301EC9" w:rsidR="00A1748B" w:rsidRPr="0057230C" w:rsidRDefault="00CE4A61" w:rsidP="00A1748B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r w:rsidR="007614FF" w:rsidRPr="0057230C">
                  <w:rPr>
                    <w:rFonts w:ascii="Garamond" w:hAnsi="Garamond"/>
                    <w:sz w:val="24"/>
                    <w:szCs w:val="24"/>
                  </w:rPr>
                  <w:t xml:space="preserve">                                      </w:t>
                </w:r>
              </w:p>
            </w:tc>
          </w:sdtContent>
        </w:sdt>
      </w:tr>
      <w:tr w:rsidR="007614FF" w:rsidRPr="0057230C" w14:paraId="1067F072" w14:textId="77777777" w:rsidTr="004606B8">
        <w:tc>
          <w:tcPr>
            <w:tcW w:w="520" w:type="dxa"/>
          </w:tcPr>
          <w:p w14:paraId="46EB069A" w14:textId="0CDBC7C2" w:rsidR="007614FF" w:rsidRPr="0057230C" w:rsidRDefault="007614FF" w:rsidP="004606B8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57230C">
              <w:rPr>
                <w:rFonts w:ascii="Garamond" w:hAnsi="Garamond"/>
                <w:sz w:val="24"/>
                <w:szCs w:val="24"/>
              </w:rPr>
              <w:t>1</w:t>
            </w:r>
            <w:r w:rsidR="00036274">
              <w:rPr>
                <w:rFonts w:ascii="Garamond" w:hAnsi="Garamond"/>
                <w:sz w:val="24"/>
                <w:szCs w:val="24"/>
              </w:rPr>
              <w:t>4</w:t>
            </w:r>
            <w:r w:rsidRPr="0057230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211" w:type="dxa"/>
          </w:tcPr>
          <w:p w14:paraId="4169102C" w14:textId="77777777" w:rsidR="007614FF" w:rsidRPr="00036274" w:rsidRDefault="007614FF" w:rsidP="004606B8">
            <w:pPr>
              <w:pStyle w:val="ListParagraph"/>
              <w:ind w:left="0"/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 xml:space="preserve">The following guidance is acknowledged and will be adhered to accordingly: </w:t>
            </w:r>
          </w:p>
          <w:p w14:paraId="769E33BC" w14:textId="1047B9B3" w:rsidR="007614FF" w:rsidRPr="00036274" w:rsidRDefault="00297E88" w:rsidP="004606B8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>The</w:t>
            </w:r>
            <w:r w:rsidR="007614FF" w:rsidRPr="00036274">
              <w:rPr>
                <w:rFonts w:ascii="Garamond" w:hAnsi="Garamond"/>
                <w:sz w:val="23"/>
                <w:szCs w:val="23"/>
              </w:rPr>
              <w:t xml:space="preserve"> clergy will not greet </w:t>
            </w:r>
            <w:r w:rsidRPr="00036274">
              <w:rPr>
                <w:rFonts w:ascii="Garamond" w:hAnsi="Garamond"/>
                <w:sz w:val="23"/>
                <w:szCs w:val="23"/>
              </w:rPr>
              <w:t xml:space="preserve">the faithful </w:t>
            </w:r>
          </w:p>
          <w:p w14:paraId="2E33A5A4" w14:textId="2B6C6789" w:rsidR="007614FF" w:rsidRPr="00036274" w:rsidRDefault="007614FF" w:rsidP="004606B8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 xml:space="preserve">There will be no </w:t>
            </w:r>
            <w:r w:rsidR="00297E88" w:rsidRPr="00036274">
              <w:rPr>
                <w:rFonts w:ascii="Garamond" w:hAnsi="Garamond"/>
                <w:sz w:val="23"/>
                <w:szCs w:val="23"/>
              </w:rPr>
              <w:t xml:space="preserve">offertory procession </w:t>
            </w:r>
          </w:p>
          <w:p w14:paraId="0E663F40" w14:textId="77777777" w:rsidR="007614FF" w:rsidRPr="00036274" w:rsidRDefault="007614FF" w:rsidP="004606B8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>There will be no choir (singing is permitted with cantor)</w:t>
            </w:r>
          </w:p>
          <w:p w14:paraId="03953659" w14:textId="77777777" w:rsidR="007614FF" w:rsidRPr="00036274" w:rsidRDefault="007614FF" w:rsidP="004606B8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>There will be no physical sign of peace</w:t>
            </w:r>
          </w:p>
          <w:p w14:paraId="0E529B5F" w14:textId="77777777" w:rsidR="007614FF" w:rsidRPr="00036274" w:rsidRDefault="007614FF" w:rsidP="004606B8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>The Holy Water fonts will be empty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82998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121F5758" w14:textId="77777777" w:rsidR="007614FF" w:rsidRPr="0057230C" w:rsidRDefault="007614FF" w:rsidP="004606B8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72960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5766778D" w14:textId="77777777" w:rsidR="007614FF" w:rsidRPr="0057230C" w:rsidRDefault="007614FF" w:rsidP="004606B8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477606238"/>
            <w:placeholder>
              <w:docPart w:val="983D52C8E126457E85EED09F55207572"/>
            </w:placeholder>
            <w:text/>
          </w:sdtPr>
          <w:sdtEndPr/>
          <w:sdtContent>
            <w:tc>
              <w:tcPr>
                <w:tcW w:w="4048" w:type="dxa"/>
              </w:tcPr>
              <w:p w14:paraId="110538FD" w14:textId="3AD604B1" w:rsidR="007614FF" w:rsidRPr="0057230C" w:rsidRDefault="007614FF" w:rsidP="004606B8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Garamond" w:hAnsi="Garamond"/>
                    <w:sz w:val="24"/>
                    <w:szCs w:val="24"/>
                  </w:rPr>
                  <w:t xml:space="preserve">                                         </w:t>
                </w:r>
              </w:p>
            </w:tc>
          </w:sdtContent>
        </w:sdt>
      </w:tr>
      <w:tr w:rsidR="00924816" w:rsidRPr="0057230C" w14:paraId="0A658057" w14:textId="77777777" w:rsidTr="007614FF">
        <w:tc>
          <w:tcPr>
            <w:tcW w:w="520" w:type="dxa"/>
          </w:tcPr>
          <w:p w14:paraId="55CD06FB" w14:textId="7E6145F7" w:rsidR="00924816" w:rsidRPr="0057230C" w:rsidRDefault="0038366A" w:rsidP="00A1748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57230C">
              <w:rPr>
                <w:rFonts w:ascii="Garamond" w:hAnsi="Garamond"/>
                <w:sz w:val="24"/>
                <w:szCs w:val="24"/>
              </w:rPr>
              <w:t>1</w:t>
            </w:r>
            <w:r w:rsidR="00036274">
              <w:rPr>
                <w:rFonts w:ascii="Garamond" w:hAnsi="Garamond"/>
                <w:sz w:val="24"/>
                <w:szCs w:val="24"/>
              </w:rPr>
              <w:t>5</w:t>
            </w:r>
            <w:r w:rsidR="005175A4" w:rsidRPr="0057230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211" w:type="dxa"/>
          </w:tcPr>
          <w:p w14:paraId="3591AE04" w14:textId="77777777" w:rsidR="00924816" w:rsidRPr="00036274" w:rsidRDefault="005175A4" w:rsidP="00036274">
            <w:pPr>
              <w:pStyle w:val="ListParagraph"/>
              <w:ind w:left="0"/>
              <w:jc w:val="both"/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 xml:space="preserve">Assessed whether the capacity restrictions and physical distancing requirements can be </w:t>
            </w:r>
          </w:p>
          <w:p w14:paraId="30CD9955" w14:textId="77777777" w:rsidR="005175A4" w:rsidRPr="00036274" w:rsidRDefault="005175A4" w:rsidP="00036274">
            <w:pPr>
              <w:pStyle w:val="ListParagraph"/>
              <w:ind w:left="0"/>
              <w:jc w:val="both"/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 xml:space="preserve">Sufficiently and reasonably managed in this </w:t>
            </w:r>
            <w:proofErr w:type="gramStart"/>
            <w:r w:rsidRPr="00036274">
              <w:rPr>
                <w:rFonts w:ascii="Garamond" w:hAnsi="Garamond"/>
                <w:sz w:val="23"/>
                <w:szCs w:val="23"/>
              </w:rPr>
              <w:t>particular community</w:t>
            </w:r>
            <w:proofErr w:type="gramEnd"/>
            <w:r w:rsidRPr="00036274">
              <w:rPr>
                <w:rFonts w:ascii="Garamond" w:hAnsi="Garamond"/>
                <w:sz w:val="23"/>
                <w:szCs w:val="23"/>
              </w:rPr>
              <w:t>.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214106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5A802F77" w14:textId="0DF95658" w:rsidR="00924816" w:rsidRPr="0057230C" w:rsidRDefault="00CE4A61" w:rsidP="00A1748B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79929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02A9BD0E" w14:textId="65D191F3" w:rsidR="00924816" w:rsidRPr="0057230C" w:rsidRDefault="00CE4A61" w:rsidP="00A1748B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739674483"/>
            <w:placeholder>
              <w:docPart w:val="30A63CA9D7C0462F98CC356F6BCC3957"/>
            </w:placeholder>
            <w:text/>
          </w:sdtPr>
          <w:sdtEndPr/>
          <w:sdtContent>
            <w:tc>
              <w:tcPr>
                <w:tcW w:w="4048" w:type="dxa"/>
              </w:tcPr>
              <w:p w14:paraId="44C666E0" w14:textId="47843E3D" w:rsidR="00924816" w:rsidRPr="0057230C" w:rsidRDefault="00CE4A61" w:rsidP="00A1748B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r w:rsidR="007614FF" w:rsidRPr="0057230C">
                  <w:rPr>
                    <w:rFonts w:ascii="Garamond" w:hAnsi="Garamond"/>
                    <w:sz w:val="24"/>
                    <w:szCs w:val="24"/>
                  </w:rPr>
                  <w:t xml:space="preserve">                                       </w:t>
                </w:r>
              </w:p>
            </w:tc>
          </w:sdtContent>
        </w:sdt>
      </w:tr>
      <w:tr w:rsidR="00924816" w:rsidRPr="0057230C" w14:paraId="726D69C4" w14:textId="77777777" w:rsidTr="007614FF">
        <w:tc>
          <w:tcPr>
            <w:tcW w:w="520" w:type="dxa"/>
          </w:tcPr>
          <w:p w14:paraId="72F92F5E" w14:textId="6FEF919E" w:rsidR="00924816" w:rsidRPr="0057230C" w:rsidRDefault="0038366A" w:rsidP="00A1748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57230C">
              <w:rPr>
                <w:rFonts w:ascii="Garamond" w:hAnsi="Garamond"/>
                <w:sz w:val="24"/>
                <w:szCs w:val="24"/>
              </w:rPr>
              <w:t>1</w:t>
            </w:r>
            <w:r w:rsidR="00036274">
              <w:rPr>
                <w:rFonts w:ascii="Garamond" w:hAnsi="Garamond"/>
                <w:sz w:val="24"/>
                <w:szCs w:val="24"/>
              </w:rPr>
              <w:t>6</w:t>
            </w:r>
            <w:r w:rsidR="005175A4" w:rsidRPr="0057230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8211" w:type="dxa"/>
          </w:tcPr>
          <w:p w14:paraId="5C9B17F7" w14:textId="72DE9AF8" w:rsidR="00924816" w:rsidRPr="00036274" w:rsidRDefault="005175A4" w:rsidP="00036274">
            <w:pPr>
              <w:pStyle w:val="ListParagraph"/>
              <w:ind w:left="0"/>
              <w:jc w:val="both"/>
              <w:rPr>
                <w:rFonts w:ascii="Garamond" w:hAnsi="Garamond"/>
                <w:sz w:val="23"/>
                <w:szCs w:val="23"/>
              </w:rPr>
            </w:pPr>
            <w:r w:rsidRPr="00036274">
              <w:rPr>
                <w:rFonts w:ascii="Garamond" w:hAnsi="Garamond"/>
                <w:sz w:val="23"/>
                <w:szCs w:val="23"/>
              </w:rPr>
              <w:t xml:space="preserve">Communicated the reopening schedule </w:t>
            </w:r>
            <w:r w:rsidR="007614FF" w:rsidRPr="00036274">
              <w:rPr>
                <w:rFonts w:ascii="Garamond" w:hAnsi="Garamond"/>
                <w:sz w:val="23"/>
                <w:szCs w:val="23"/>
              </w:rPr>
              <w:t xml:space="preserve">and procedures </w:t>
            </w:r>
            <w:r w:rsidRPr="00036274">
              <w:rPr>
                <w:rFonts w:ascii="Garamond" w:hAnsi="Garamond"/>
                <w:sz w:val="23"/>
                <w:szCs w:val="23"/>
              </w:rPr>
              <w:t>to parishioners.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87065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</w:tcPr>
              <w:p w14:paraId="44F35172" w14:textId="3E98AAA1" w:rsidR="00924816" w:rsidRPr="0057230C" w:rsidRDefault="00CE4A61" w:rsidP="00A1748B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34686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45885FC6" w14:textId="7C5687EC" w:rsidR="00924816" w:rsidRPr="0057230C" w:rsidRDefault="00CE4A61" w:rsidP="00A1748B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827014480"/>
            <w:placeholder>
              <w:docPart w:val="327D8431BE534BD281B86EE262328BC6"/>
            </w:placeholder>
            <w:text/>
          </w:sdtPr>
          <w:sdtEndPr/>
          <w:sdtContent>
            <w:tc>
              <w:tcPr>
                <w:tcW w:w="4048" w:type="dxa"/>
              </w:tcPr>
              <w:p w14:paraId="1BCF1536" w14:textId="2ECAFAEA" w:rsidR="00924816" w:rsidRPr="0057230C" w:rsidRDefault="00CE4A61" w:rsidP="00A1748B">
                <w:pPr>
                  <w:pStyle w:val="ListParagraph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 w:rsidRPr="0057230C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r w:rsidR="007614FF" w:rsidRPr="0057230C">
                  <w:rPr>
                    <w:rFonts w:ascii="Garamond" w:hAnsi="Garamond"/>
                    <w:sz w:val="24"/>
                    <w:szCs w:val="24"/>
                  </w:rPr>
                  <w:t xml:space="preserve">                                        </w:t>
                </w:r>
              </w:p>
            </w:tc>
          </w:sdtContent>
        </w:sdt>
      </w:tr>
    </w:tbl>
    <w:p w14:paraId="26363D2D" w14:textId="77777777" w:rsidR="00036274" w:rsidRPr="00036274" w:rsidRDefault="00036274" w:rsidP="00036274">
      <w:pPr>
        <w:jc w:val="center"/>
        <w:rPr>
          <w:rFonts w:ascii="Garamond" w:hAnsi="Garamond"/>
          <w:i/>
          <w:sz w:val="10"/>
          <w:szCs w:val="10"/>
        </w:rPr>
      </w:pPr>
    </w:p>
    <w:p w14:paraId="0FE35F00" w14:textId="25576E7B" w:rsidR="00CE4A61" w:rsidRPr="00036274" w:rsidRDefault="00297E88" w:rsidP="00036274">
      <w:pPr>
        <w:jc w:val="center"/>
        <w:rPr>
          <w:rFonts w:ascii="Garamond" w:hAnsi="Garamond"/>
          <w:i/>
          <w:sz w:val="21"/>
          <w:szCs w:val="21"/>
        </w:rPr>
      </w:pPr>
      <w:r w:rsidRPr="00036274">
        <w:rPr>
          <w:rFonts w:ascii="Garamond" w:hAnsi="Garamond"/>
          <w:i/>
          <w:sz w:val="21"/>
          <w:szCs w:val="21"/>
        </w:rPr>
        <w:t>Both t</w:t>
      </w:r>
      <w:r w:rsidR="00A1748B" w:rsidRPr="00036274">
        <w:rPr>
          <w:rFonts w:ascii="Garamond" w:hAnsi="Garamond"/>
          <w:i/>
          <w:sz w:val="21"/>
          <w:szCs w:val="21"/>
        </w:rPr>
        <w:t xml:space="preserve">he </w:t>
      </w:r>
      <w:r w:rsidR="00CE4A61" w:rsidRPr="00036274">
        <w:rPr>
          <w:rFonts w:ascii="Garamond" w:hAnsi="Garamond"/>
          <w:i/>
          <w:sz w:val="21"/>
          <w:szCs w:val="21"/>
        </w:rPr>
        <w:t>Diocese of Syracuse</w:t>
      </w:r>
      <w:r w:rsidR="00531CDF" w:rsidRPr="00036274">
        <w:rPr>
          <w:rFonts w:ascii="Garamond" w:hAnsi="Garamond"/>
          <w:i/>
          <w:sz w:val="21"/>
          <w:szCs w:val="21"/>
        </w:rPr>
        <w:t xml:space="preserve"> and each </w:t>
      </w:r>
      <w:r w:rsidR="00A1748B" w:rsidRPr="00036274">
        <w:rPr>
          <w:rFonts w:ascii="Garamond" w:hAnsi="Garamond"/>
          <w:i/>
          <w:sz w:val="21"/>
          <w:szCs w:val="21"/>
        </w:rPr>
        <w:t>parish h</w:t>
      </w:r>
      <w:r w:rsidRPr="00036274">
        <w:rPr>
          <w:rFonts w:ascii="Garamond" w:hAnsi="Garamond"/>
          <w:i/>
          <w:sz w:val="21"/>
          <w:szCs w:val="21"/>
        </w:rPr>
        <w:t>ave</w:t>
      </w:r>
      <w:r w:rsidR="00A1748B" w:rsidRPr="00036274">
        <w:rPr>
          <w:rFonts w:ascii="Garamond" w:hAnsi="Garamond"/>
          <w:i/>
          <w:sz w:val="21"/>
          <w:szCs w:val="21"/>
        </w:rPr>
        <w:t xml:space="preserve"> a responsibility to </w:t>
      </w:r>
      <w:r w:rsidRPr="00036274">
        <w:rPr>
          <w:rFonts w:ascii="Garamond" w:hAnsi="Garamond"/>
          <w:i/>
          <w:sz w:val="21"/>
          <w:szCs w:val="21"/>
        </w:rPr>
        <w:t>provide</w:t>
      </w:r>
      <w:r w:rsidR="00A1748B" w:rsidRPr="00036274">
        <w:rPr>
          <w:rFonts w:ascii="Garamond" w:hAnsi="Garamond"/>
          <w:i/>
          <w:sz w:val="21"/>
          <w:szCs w:val="21"/>
        </w:rPr>
        <w:t xml:space="preserve"> a </w:t>
      </w:r>
      <w:r w:rsidR="00531CDF" w:rsidRPr="00036274">
        <w:rPr>
          <w:rFonts w:ascii="Garamond" w:hAnsi="Garamond"/>
          <w:i/>
          <w:sz w:val="21"/>
          <w:szCs w:val="21"/>
        </w:rPr>
        <w:t xml:space="preserve">safe worship space for </w:t>
      </w:r>
      <w:r w:rsidRPr="00036274">
        <w:rPr>
          <w:rFonts w:ascii="Garamond" w:hAnsi="Garamond"/>
          <w:i/>
          <w:sz w:val="21"/>
          <w:szCs w:val="21"/>
        </w:rPr>
        <w:t>the faithful</w:t>
      </w:r>
      <w:r w:rsidR="005175A4" w:rsidRPr="00036274">
        <w:rPr>
          <w:rFonts w:ascii="Garamond" w:hAnsi="Garamond"/>
          <w:i/>
          <w:sz w:val="21"/>
          <w:szCs w:val="21"/>
        </w:rPr>
        <w:t xml:space="preserve"> by adhering to</w:t>
      </w:r>
      <w:r w:rsidR="00531CDF" w:rsidRPr="00036274">
        <w:rPr>
          <w:rFonts w:ascii="Garamond" w:hAnsi="Garamond"/>
          <w:i/>
          <w:sz w:val="21"/>
          <w:szCs w:val="21"/>
        </w:rPr>
        <w:t xml:space="preserve"> </w:t>
      </w:r>
      <w:r w:rsidR="005175A4" w:rsidRPr="00036274">
        <w:rPr>
          <w:rFonts w:ascii="Garamond" w:hAnsi="Garamond"/>
          <w:i/>
          <w:sz w:val="21"/>
          <w:szCs w:val="21"/>
        </w:rPr>
        <w:t xml:space="preserve">all </w:t>
      </w:r>
      <w:r w:rsidR="00531CDF" w:rsidRPr="00036274">
        <w:rPr>
          <w:rFonts w:ascii="Garamond" w:hAnsi="Garamond"/>
          <w:i/>
          <w:sz w:val="21"/>
          <w:szCs w:val="21"/>
        </w:rPr>
        <w:t xml:space="preserve">Federal, State and local </w:t>
      </w:r>
      <w:r w:rsidR="005175A4" w:rsidRPr="00036274">
        <w:rPr>
          <w:rFonts w:ascii="Garamond" w:hAnsi="Garamond"/>
          <w:i/>
          <w:sz w:val="21"/>
          <w:szCs w:val="21"/>
        </w:rPr>
        <w:t xml:space="preserve">governmental and public </w:t>
      </w:r>
      <w:r w:rsidR="00531CDF" w:rsidRPr="00036274">
        <w:rPr>
          <w:rFonts w:ascii="Garamond" w:hAnsi="Garamond"/>
          <w:i/>
          <w:sz w:val="21"/>
          <w:szCs w:val="21"/>
        </w:rPr>
        <w:t xml:space="preserve">health guidance </w:t>
      </w:r>
      <w:r w:rsidR="005175A4" w:rsidRPr="00036274">
        <w:rPr>
          <w:rFonts w:ascii="Garamond" w:hAnsi="Garamond"/>
          <w:i/>
          <w:sz w:val="21"/>
          <w:szCs w:val="21"/>
        </w:rPr>
        <w:t xml:space="preserve">aimed at </w:t>
      </w:r>
      <w:r w:rsidR="00531CDF" w:rsidRPr="00036274">
        <w:rPr>
          <w:rFonts w:ascii="Garamond" w:hAnsi="Garamond"/>
          <w:i/>
          <w:sz w:val="21"/>
          <w:szCs w:val="21"/>
        </w:rPr>
        <w:t>limit</w:t>
      </w:r>
      <w:r w:rsidR="005175A4" w:rsidRPr="00036274">
        <w:rPr>
          <w:rFonts w:ascii="Garamond" w:hAnsi="Garamond"/>
          <w:i/>
          <w:sz w:val="21"/>
          <w:szCs w:val="21"/>
        </w:rPr>
        <w:t>ing</w:t>
      </w:r>
      <w:r w:rsidR="00531CDF" w:rsidRPr="00036274">
        <w:rPr>
          <w:rFonts w:ascii="Garamond" w:hAnsi="Garamond"/>
          <w:i/>
          <w:sz w:val="21"/>
          <w:szCs w:val="21"/>
        </w:rPr>
        <w:t xml:space="preserve"> the spread of the COVID-19 virus. </w:t>
      </w:r>
      <w:r w:rsidR="005175A4" w:rsidRPr="00036274">
        <w:rPr>
          <w:rFonts w:ascii="Garamond" w:hAnsi="Garamond"/>
          <w:i/>
          <w:sz w:val="21"/>
          <w:szCs w:val="21"/>
        </w:rPr>
        <w:t xml:space="preserve">If a pastor determines that his parish is unable to satisfy the above requirements, he should contact </w:t>
      </w:r>
      <w:r w:rsidR="00CE4A61" w:rsidRPr="00036274">
        <w:rPr>
          <w:rFonts w:ascii="Garamond" w:hAnsi="Garamond"/>
          <w:i/>
          <w:sz w:val="21"/>
          <w:szCs w:val="21"/>
        </w:rPr>
        <w:t>the Bishop’s Office</w:t>
      </w:r>
      <w:r w:rsidR="005175A4" w:rsidRPr="00036274">
        <w:rPr>
          <w:rFonts w:ascii="Garamond" w:hAnsi="Garamond"/>
          <w:i/>
          <w:sz w:val="21"/>
          <w:szCs w:val="21"/>
        </w:rPr>
        <w:t>.</w:t>
      </w:r>
    </w:p>
    <w:p w14:paraId="1CB291CD" w14:textId="3EF4CD8B" w:rsidR="00CE4A61" w:rsidRPr="00036274" w:rsidRDefault="00CE4A61" w:rsidP="00CE4A61">
      <w:pPr>
        <w:rPr>
          <w:rFonts w:ascii="Garamond" w:hAnsi="Garamond"/>
          <w:iCs/>
          <w:sz w:val="24"/>
          <w:szCs w:val="24"/>
        </w:rPr>
      </w:pPr>
      <w:r w:rsidRPr="00036274">
        <w:rPr>
          <w:rFonts w:ascii="Garamond" w:hAnsi="Garamond"/>
          <w:iCs/>
          <w:sz w:val="24"/>
          <w:szCs w:val="24"/>
        </w:rPr>
        <w:t xml:space="preserve">Proposed Mass Times: Weekday </w:t>
      </w:r>
      <w:sdt>
        <w:sdtPr>
          <w:rPr>
            <w:rFonts w:ascii="Garamond" w:hAnsi="Garamond"/>
            <w:iCs/>
            <w:sz w:val="24"/>
            <w:szCs w:val="24"/>
            <w:u w:val="single"/>
          </w:rPr>
          <w:id w:val="2129116438"/>
          <w:placeholder>
            <w:docPart w:val="DefaultPlaceholder_-1854013440"/>
          </w:placeholder>
        </w:sdtPr>
        <w:sdtEndPr/>
        <w:sdtContent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</w:sdtContent>
      </w:sdt>
    </w:p>
    <w:p w14:paraId="5A595194" w14:textId="1BAFB4AF" w:rsidR="00CE4A61" w:rsidRPr="00036274" w:rsidRDefault="00CE4A61" w:rsidP="0057230C">
      <w:pPr>
        <w:ind w:left="1440" w:firstLine="720"/>
        <w:rPr>
          <w:rFonts w:ascii="Garamond" w:hAnsi="Garamond"/>
          <w:iCs/>
          <w:sz w:val="24"/>
          <w:szCs w:val="24"/>
        </w:rPr>
      </w:pPr>
      <w:r w:rsidRPr="00036274">
        <w:rPr>
          <w:rFonts w:ascii="Garamond" w:hAnsi="Garamond"/>
          <w:iCs/>
          <w:sz w:val="24"/>
          <w:szCs w:val="24"/>
        </w:rPr>
        <w:t xml:space="preserve">Sunday </w:t>
      </w:r>
      <w:sdt>
        <w:sdtPr>
          <w:rPr>
            <w:rFonts w:ascii="Garamond" w:hAnsi="Garamond"/>
            <w:iCs/>
            <w:sz w:val="24"/>
            <w:szCs w:val="24"/>
            <w:u w:val="single"/>
          </w:rPr>
          <w:id w:val="533084853"/>
          <w:placeholder>
            <w:docPart w:val="AB34ED786DC24C589D3BBF2FA27C4276"/>
          </w:placeholder>
        </w:sdtPr>
        <w:sdtEndPr/>
        <w:sdtContent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</w:sdtContent>
      </w:sdt>
    </w:p>
    <w:p w14:paraId="2329C71B" w14:textId="2B1C5DD9" w:rsidR="00CE4A61" w:rsidRPr="00036274" w:rsidRDefault="00CE4A61" w:rsidP="00CE4A61">
      <w:pPr>
        <w:rPr>
          <w:rFonts w:ascii="Garamond" w:hAnsi="Garamond"/>
          <w:iCs/>
          <w:sz w:val="24"/>
          <w:szCs w:val="24"/>
        </w:rPr>
      </w:pPr>
      <w:r w:rsidRPr="00036274">
        <w:rPr>
          <w:rFonts w:ascii="Garamond" w:hAnsi="Garamond"/>
          <w:iCs/>
          <w:sz w:val="24"/>
          <w:szCs w:val="24"/>
        </w:rPr>
        <w:t>Pastor/Administrator:</w:t>
      </w:r>
      <w:r w:rsidRPr="00036274">
        <w:rPr>
          <w:rFonts w:ascii="Garamond" w:hAnsi="Garamond"/>
          <w:iCs/>
          <w:sz w:val="24"/>
          <w:szCs w:val="24"/>
        </w:rPr>
        <w:tab/>
      </w:r>
      <w:sdt>
        <w:sdtPr>
          <w:rPr>
            <w:rFonts w:ascii="Garamond" w:hAnsi="Garamond"/>
            <w:iCs/>
            <w:sz w:val="24"/>
            <w:szCs w:val="24"/>
            <w:u w:val="single"/>
          </w:rPr>
          <w:id w:val="-1623910378"/>
          <w:placeholder>
            <w:docPart w:val="B07F4C607F3C4BA789A2248F8005F309"/>
          </w:placeholder>
        </w:sdtPr>
        <w:sdtEndPr/>
        <w:sdtContent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</w:sdtContent>
      </w:sdt>
    </w:p>
    <w:p w14:paraId="7DC62295" w14:textId="72B1B5B3" w:rsidR="00CE4A61" w:rsidRPr="00036274" w:rsidRDefault="00CE4A61" w:rsidP="00CE4A61">
      <w:pPr>
        <w:rPr>
          <w:rFonts w:ascii="Garamond" w:hAnsi="Garamond"/>
          <w:iCs/>
          <w:sz w:val="24"/>
          <w:szCs w:val="24"/>
        </w:rPr>
      </w:pPr>
      <w:r w:rsidRPr="00036274">
        <w:rPr>
          <w:rFonts w:ascii="Garamond" w:hAnsi="Garamond"/>
          <w:iCs/>
          <w:sz w:val="24"/>
          <w:szCs w:val="24"/>
        </w:rPr>
        <w:t xml:space="preserve">Parish: </w:t>
      </w:r>
      <w:sdt>
        <w:sdtPr>
          <w:rPr>
            <w:rFonts w:ascii="Garamond" w:hAnsi="Garamond"/>
            <w:iCs/>
            <w:sz w:val="24"/>
            <w:szCs w:val="24"/>
            <w:u w:val="single"/>
          </w:rPr>
          <w:id w:val="-505125635"/>
          <w:placeholder>
            <w:docPart w:val="E63EA87365AB459989C13F9256E4EF0A"/>
          </w:placeholder>
        </w:sdtPr>
        <w:sdtEndPr/>
        <w:sdtContent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</w:sdtContent>
      </w:sdt>
    </w:p>
    <w:p w14:paraId="46B15250" w14:textId="77777777" w:rsidR="0057230C" w:rsidRPr="00036274" w:rsidRDefault="00CE4A61" w:rsidP="00CE4A61">
      <w:pPr>
        <w:rPr>
          <w:rFonts w:ascii="Garamond" w:hAnsi="Garamond"/>
          <w:iCs/>
          <w:sz w:val="24"/>
          <w:szCs w:val="24"/>
        </w:rPr>
      </w:pPr>
      <w:r w:rsidRPr="00036274">
        <w:rPr>
          <w:rFonts w:ascii="Garamond" w:hAnsi="Garamond"/>
          <w:iCs/>
          <w:sz w:val="24"/>
          <w:szCs w:val="24"/>
        </w:rPr>
        <w:t xml:space="preserve">City: </w:t>
      </w:r>
      <w:sdt>
        <w:sdtPr>
          <w:rPr>
            <w:rFonts w:ascii="Garamond" w:hAnsi="Garamond"/>
            <w:iCs/>
            <w:sz w:val="24"/>
            <w:szCs w:val="24"/>
            <w:u w:val="single"/>
          </w:rPr>
          <w:id w:val="2028371382"/>
          <w:placeholder>
            <w:docPart w:val="0C556D5977E4427BB3C92391D3767CAC"/>
          </w:placeholder>
        </w:sdtPr>
        <w:sdtEndPr/>
        <w:sdtContent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</w:sdtContent>
      </w:sdt>
    </w:p>
    <w:p w14:paraId="23E94A80" w14:textId="76B2DC10" w:rsidR="00CE4A61" w:rsidRPr="00036274" w:rsidRDefault="00CE4A61" w:rsidP="00CE4A61">
      <w:pPr>
        <w:rPr>
          <w:rFonts w:ascii="Garamond" w:hAnsi="Garamond"/>
          <w:iCs/>
          <w:sz w:val="24"/>
          <w:szCs w:val="24"/>
        </w:rPr>
      </w:pPr>
      <w:r w:rsidRPr="00036274">
        <w:rPr>
          <w:rFonts w:ascii="Garamond" w:hAnsi="Garamond"/>
          <w:iCs/>
          <w:sz w:val="24"/>
          <w:szCs w:val="24"/>
        </w:rPr>
        <w:t xml:space="preserve">Contact information: </w:t>
      </w:r>
      <w:sdt>
        <w:sdtPr>
          <w:rPr>
            <w:rFonts w:ascii="Garamond" w:hAnsi="Garamond"/>
            <w:iCs/>
            <w:sz w:val="24"/>
            <w:szCs w:val="24"/>
            <w:u w:val="single"/>
          </w:rPr>
          <w:id w:val="-1181506633"/>
          <w:placeholder>
            <w:docPart w:val="38764401023B4F998AACC2E05AF9ECC8"/>
          </w:placeholder>
        </w:sdtPr>
        <w:sdtEndPr/>
        <w:sdtContent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  <w:r w:rsidRPr="00036274">
            <w:rPr>
              <w:rFonts w:ascii="Garamond" w:hAnsi="Garamond"/>
              <w:iCs/>
              <w:sz w:val="24"/>
              <w:szCs w:val="24"/>
              <w:u w:val="single"/>
            </w:rPr>
            <w:tab/>
          </w:r>
        </w:sdtContent>
      </w:sdt>
    </w:p>
    <w:sectPr w:rsidR="00CE4A61" w:rsidRPr="00036274" w:rsidSect="00B824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A6440" w14:textId="77777777" w:rsidR="00032DC9" w:rsidRDefault="00032DC9" w:rsidP="00DD5821">
      <w:pPr>
        <w:spacing w:after="0" w:line="240" w:lineRule="auto"/>
      </w:pPr>
      <w:r>
        <w:separator/>
      </w:r>
    </w:p>
  </w:endnote>
  <w:endnote w:type="continuationSeparator" w:id="0">
    <w:p w14:paraId="45301126" w14:textId="77777777" w:rsidR="00032DC9" w:rsidRDefault="00032DC9" w:rsidP="00DD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FA195" w14:textId="77777777" w:rsidR="00032DC9" w:rsidRDefault="00032DC9" w:rsidP="00DD5821">
      <w:pPr>
        <w:spacing w:after="0" w:line="240" w:lineRule="auto"/>
      </w:pPr>
      <w:r>
        <w:separator/>
      </w:r>
    </w:p>
  </w:footnote>
  <w:footnote w:type="continuationSeparator" w:id="0">
    <w:p w14:paraId="5D9086D1" w14:textId="77777777" w:rsidR="00032DC9" w:rsidRDefault="00032DC9" w:rsidP="00DD5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68B6"/>
    <w:multiLevelType w:val="hybridMultilevel"/>
    <w:tmpl w:val="F892A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4856"/>
    <w:multiLevelType w:val="hybridMultilevel"/>
    <w:tmpl w:val="4A02B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0BA4"/>
    <w:multiLevelType w:val="hybridMultilevel"/>
    <w:tmpl w:val="9E5C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4EDA"/>
    <w:multiLevelType w:val="hybridMultilevel"/>
    <w:tmpl w:val="69987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3438F1"/>
    <w:multiLevelType w:val="hybridMultilevel"/>
    <w:tmpl w:val="722A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06BDE"/>
    <w:multiLevelType w:val="hybridMultilevel"/>
    <w:tmpl w:val="D054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CA"/>
    <w:rsid w:val="00014D2A"/>
    <w:rsid w:val="00032DC9"/>
    <w:rsid w:val="00036274"/>
    <w:rsid w:val="001C29C9"/>
    <w:rsid w:val="00290078"/>
    <w:rsid w:val="00297E88"/>
    <w:rsid w:val="002F35A7"/>
    <w:rsid w:val="0038366A"/>
    <w:rsid w:val="003A3AD8"/>
    <w:rsid w:val="003B4A86"/>
    <w:rsid w:val="003C1918"/>
    <w:rsid w:val="003E0566"/>
    <w:rsid w:val="003F7952"/>
    <w:rsid w:val="00435A8B"/>
    <w:rsid w:val="004D6947"/>
    <w:rsid w:val="005175A4"/>
    <w:rsid w:val="00531CDF"/>
    <w:rsid w:val="00556CBE"/>
    <w:rsid w:val="0057230C"/>
    <w:rsid w:val="005E0929"/>
    <w:rsid w:val="005F4719"/>
    <w:rsid w:val="00611614"/>
    <w:rsid w:val="007614FF"/>
    <w:rsid w:val="007C3990"/>
    <w:rsid w:val="00924816"/>
    <w:rsid w:val="00A1748B"/>
    <w:rsid w:val="00A379A5"/>
    <w:rsid w:val="00A5182C"/>
    <w:rsid w:val="00A54303"/>
    <w:rsid w:val="00B5576F"/>
    <w:rsid w:val="00B824CA"/>
    <w:rsid w:val="00BF4BC4"/>
    <w:rsid w:val="00C722EB"/>
    <w:rsid w:val="00CE4A61"/>
    <w:rsid w:val="00DB7AFB"/>
    <w:rsid w:val="00DD5821"/>
    <w:rsid w:val="00F052C6"/>
    <w:rsid w:val="00F151D8"/>
    <w:rsid w:val="00FB4FE6"/>
    <w:rsid w:val="00FC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EB5A"/>
  <w15:chartTrackingRefBased/>
  <w15:docId w15:val="{AB5990E4-5D65-407B-A224-EEF61B49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CA"/>
    <w:pPr>
      <w:ind w:left="720"/>
      <w:contextualSpacing/>
    </w:pPr>
  </w:style>
  <w:style w:type="table" w:styleId="TableGrid">
    <w:name w:val="Table Grid"/>
    <w:basedOn w:val="TableNormal"/>
    <w:uiPriority w:val="39"/>
    <w:rsid w:val="00B8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821"/>
  </w:style>
  <w:style w:type="paragraph" w:styleId="Footer">
    <w:name w:val="footer"/>
    <w:basedOn w:val="Normal"/>
    <w:link w:val="FooterChar"/>
    <w:uiPriority w:val="99"/>
    <w:unhideWhenUsed/>
    <w:rsid w:val="00DD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821"/>
  </w:style>
  <w:style w:type="paragraph" w:styleId="BalloonText">
    <w:name w:val="Balloon Text"/>
    <w:basedOn w:val="Normal"/>
    <w:link w:val="BalloonTextChar"/>
    <w:uiPriority w:val="99"/>
    <w:semiHidden/>
    <w:unhideWhenUsed/>
    <w:rsid w:val="00014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2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F3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499A-37B9-44C1-8F7D-3CE51F6E3E25}"/>
      </w:docPartPr>
      <w:docPartBody>
        <w:p w:rsidR="00EF7212" w:rsidRDefault="008D5FCB">
          <w:r w:rsidRPr="00404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8CF38FA5941BA8B9A5ED511D46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A64C-D09C-494A-A976-F57336E84512}"/>
      </w:docPartPr>
      <w:docPartBody>
        <w:p w:rsidR="00EF7212" w:rsidRDefault="008D5FCB" w:rsidP="008D5FCB">
          <w:pPr>
            <w:pStyle w:val="F9D8CF38FA5941BA8B9A5ED511D4695D"/>
          </w:pPr>
          <w:r w:rsidRPr="00404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5EFB8E514479DB2EA4C60B47E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C096-51C7-4EA8-9034-EB56CF843FB9}"/>
      </w:docPartPr>
      <w:docPartBody>
        <w:p w:rsidR="00EF7212" w:rsidRDefault="008D5FCB" w:rsidP="008D5FCB">
          <w:pPr>
            <w:pStyle w:val="7775EFB8E514479DB2EA4C60B47EF0C0"/>
          </w:pPr>
          <w:r w:rsidRPr="00404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DC5D3BD22482082E4A1F67602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D614-81D1-42FD-B228-1D83A8658C9C}"/>
      </w:docPartPr>
      <w:docPartBody>
        <w:p w:rsidR="00EF7212" w:rsidRDefault="008D5FCB" w:rsidP="008D5FCB">
          <w:pPr>
            <w:pStyle w:val="91FDC5D3BD22482082E4A1F67602D179"/>
          </w:pPr>
          <w:r w:rsidRPr="00404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4D1944DB54BB09CF8AD6C7DB75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27EB-A01D-4D92-BCCB-2F59028FC206}"/>
      </w:docPartPr>
      <w:docPartBody>
        <w:p w:rsidR="00EF7212" w:rsidRDefault="008D5FCB" w:rsidP="008D5FCB">
          <w:pPr>
            <w:pStyle w:val="E044D1944DB54BB09CF8AD6C7DB759CC"/>
          </w:pPr>
          <w:r w:rsidRPr="00404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6095BF32D4594B2ACE4A98E8A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EF51-F785-4C6E-AF56-A9195450B9E1}"/>
      </w:docPartPr>
      <w:docPartBody>
        <w:p w:rsidR="00EF7212" w:rsidRDefault="008D5FCB" w:rsidP="008D5FCB">
          <w:pPr>
            <w:pStyle w:val="93A6095BF32D4594B2ACE4A98E8A9C81"/>
          </w:pPr>
          <w:r w:rsidRPr="00404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2141208C64CED828D9466C839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FBBF-0FE7-459B-8753-C3F87452DE4F}"/>
      </w:docPartPr>
      <w:docPartBody>
        <w:p w:rsidR="00EF7212" w:rsidRDefault="008D5FCB" w:rsidP="008D5FCB">
          <w:pPr>
            <w:pStyle w:val="E892141208C64CED828D9466C839DF48"/>
          </w:pPr>
          <w:r w:rsidRPr="00404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B11BCD26340228DF6A1AB005D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84669-B307-45E1-9302-8D9C6C770229}"/>
      </w:docPartPr>
      <w:docPartBody>
        <w:p w:rsidR="00EF7212" w:rsidRDefault="008D5FCB" w:rsidP="008D5FCB">
          <w:pPr>
            <w:pStyle w:val="ADDB11BCD26340228DF6A1AB005DB130"/>
          </w:pPr>
          <w:r w:rsidRPr="00404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39D4573894FDDA0B48FE1005D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AA5B-94FD-4E99-92C1-33B1C8889D17}"/>
      </w:docPartPr>
      <w:docPartBody>
        <w:p w:rsidR="00EF7212" w:rsidRDefault="008D5FCB" w:rsidP="008D5FCB">
          <w:pPr>
            <w:pStyle w:val="93339D4573894FDDA0B48FE1005D64EC"/>
          </w:pPr>
          <w:r w:rsidRPr="00404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FB73783D94D9C93FB97ED2A22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4DB79-3E28-4224-B46E-836CF096E4D5}"/>
      </w:docPartPr>
      <w:docPartBody>
        <w:p w:rsidR="00EF7212" w:rsidRDefault="008D5FCB" w:rsidP="008D5FCB">
          <w:pPr>
            <w:pStyle w:val="285FB73783D94D9C93FB97ED2A2264ED"/>
          </w:pPr>
          <w:r w:rsidRPr="00404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A56CC44534B75921446668CE5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A5B22-74DC-4BC8-BEAE-90E6288561F9}"/>
      </w:docPartPr>
      <w:docPartBody>
        <w:p w:rsidR="00EF7212" w:rsidRDefault="008D5FCB" w:rsidP="008D5FCB">
          <w:pPr>
            <w:pStyle w:val="725A56CC44534B75921446668CE5D19C"/>
          </w:pPr>
          <w:r w:rsidRPr="00404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63CA9D7C0462F98CC356F6BCC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C7456-7062-4876-A6D7-47A0A26C303F}"/>
      </w:docPartPr>
      <w:docPartBody>
        <w:p w:rsidR="00EF7212" w:rsidRDefault="008D5FCB" w:rsidP="008D5FCB">
          <w:pPr>
            <w:pStyle w:val="30A63CA9D7C0462F98CC356F6BCC3957"/>
          </w:pPr>
          <w:r w:rsidRPr="00404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D8431BE534BD281B86EE26232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53CF-F182-4F3C-99F7-A88DA00CDA03}"/>
      </w:docPartPr>
      <w:docPartBody>
        <w:p w:rsidR="00EF7212" w:rsidRDefault="008D5FCB" w:rsidP="008D5FCB">
          <w:pPr>
            <w:pStyle w:val="327D8431BE534BD281B86EE262328BC6"/>
          </w:pPr>
          <w:r w:rsidRPr="00404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4ED786DC24C589D3BBF2FA27C4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43A2-D310-46AF-BDE8-331B442065B0}"/>
      </w:docPartPr>
      <w:docPartBody>
        <w:p w:rsidR="00EF7212" w:rsidRDefault="008D5FCB" w:rsidP="008D5FCB">
          <w:pPr>
            <w:pStyle w:val="AB34ED786DC24C589D3BBF2FA27C4276"/>
          </w:pPr>
          <w:r w:rsidRPr="00404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F4C607F3C4BA789A2248F8005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B619-0C24-4E92-B96E-6E6CBF32D023}"/>
      </w:docPartPr>
      <w:docPartBody>
        <w:p w:rsidR="00EF7212" w:rsidRDefault="008D5FCB" w:rsidP="008D5FCB">
          <w:pPr>
            <w:pStyle w:val="B07F4C607F3C4BA789A2248F8005F309"/>
          </w:pPr>
          <w:r w:rsidRPr="00404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EA87365AB459989C13F9256E4E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E7B6-4001-46C8-9315-0DF32CE3AB9A}"/>
      </w:docPartPr>
      <w:docPartBody>
        <w:p w:rsidR="00EF7212" w:rsidRDefault="008D5FCB" w:rsidP="008D5FCB">
          <w:pPr>
            <w:pStyle w:val="E63EA87365AB459989C13F9256E4EF0A"/>
          </w:pPr>
          <w:r w:rsidRPr="00404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56D5977E4427BB3C92391D3767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08260-FC60-4BBD-B8B0-2CC4C02B89EC}"/>
      </w:docPartPr>
      <w:docPartBody>
        <w:p w:rsidR="00EF7212" w:rsidRDefault="008D5FCB" w:rsidP="008D5FCB">
          <w:pPr>
            <w:pStyle w:val="0C556D5977E4427BB3C92391D3767CAC"/>
          </w:pPr>
          <w:r w:rsidRPr="00404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64401023B4F998AACC2E05AF9E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5842-A7FB-4CC6-B08E-DC71F761DB88}"/>
      </w:docPartPr>
      <w:docPartBody>
        <w:p w:rsidR="00EF7212" w:rsidRDefault="008D5FCB" w:rsidP="008D5FCB">
          <w:pPr>
            <w:pStyle w:val="38764401023B4F998AACC2E05AF9ECC8"/>
          </w:pPr>
          <w:r w:rsidRPr="00404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D52C8E126457E85EED09F55207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E23A-43BD-42A9-B64D-AB5D313A6546}"/>
      </w:docPartPr>
      <w:docPartBody>
        <w:p w:rsidR="005701E9" w:rsidRDefault="00EF7212" w:rsidP="00EF7212">
          <w:pPr>
            <w:pStyle w:val="983D52C8E126457E85EED09F55207572"/>
          </w:pPr>
          <w:r w:rsidRPr="00404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D7E97FF7744169FA9C9C4B9A5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32F9-2403-4265-81C8-11E92E6171DC}"/>
      </w:docPartPr>
      <w:docPartBody>
        <w:p w:rsidR="005701E9" w:rsidRDefault="00EF7212" w:rsidP="00EF7212">
          <w:pPr>
            <w:pStyle w:val="D95D7E97FF7744169FA9C9C4B9A5D9B7"/>
          </w:pPr>
          <w:r w:rsidRPr="00404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E83FAC2194485A0DF3FEA5FC06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004A9-97B3-4FC0-9A95-E477B3197D3E}"/>
      </w:docPartPr>
      <w:docPartBody>
        <w:p w:rsidR="005701E9" w:rsidRDefault="00EF7212" w:rsidP="00EF7212">
          <w:pPr>
            <w:pStyle w:val="E0EE83FAC2194485A0DF3FEA5FC06C68"/>
          </w:pPr>
          <w:r w:rsidRPr="00404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B5D745B004628B99FC4DBFD69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10FB-C2F2-4C94-9FC1-ECD1FD04F834}"/>
      </w:docPartPr>
      <w:docPartBody>
        <w:p w:rsidR="00505899" w:rsidRDefault="0009724B" w:rsidP="0009724B">
          <w:pPr>
            <w:pStyle w:val="1D0B5D745B004628B99FC4DBFD699901"/>
          </w:pPr>
          <w:r w:rsidRPr="00404B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CB"/>
    <w:rsid w:val="00046067"/>
    <w:rsid w:val="0009724B"/>
    <w:rsid w:val="000D2E75"/>
    <w:rsid w:val="0037214C"/>
    <w:rsid w:val="00505899"/>
    <w:rsid w:val="005701E9"/>
    <w:rsid w:val="0081426A"/>
    <w:rsid w:val="008D5FCB"/>
    <w:rsid w:val="00E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24B"/>
    <w:rPr>
      <w:color w:val="808080"/>
    </w:rPr>
  </w:style>
  <w:style w:type="paragraph" w:customStyle="1" w:styleId="F9D8CF38FA5941BA8B9A5ED511D4695D">
    <w:name w:val="F9D8CF38FA5941BA8B9A5ED511D4695D"/>
    <w:rsid w:val="008D5FCB"/>
  </w:style>
  <w:style w:type="paragraph" w:customStyle="1" w:styleId="7775EFB8E514479DB2EA4C60B47EF0C0">
    <w:name w:val="7775EFB8E514479DB2EA4C60B47EF0C0"/>
    <w:rsid w:val="008D5FCB"/>
  </w:style>
  <w:style w:type="paragraph" w:customStyle="1" w:styleId="91FDC5D3BD22482082E4A1F67602D179">
    <w:name w:val="91FDC5D3BD22482082E4A1F67602D179"/>
    <w:rsid w:val="008D5FCB"/>
  </w:style>
  <w:style w:type="paragraph" w:customStyle="1" w:styleId="E044D1944DB54BB09CF8AD6C7DB759CC">
    <w:name w:val="E044D1944DB54BB09CF8AD6C7DB759CC"/>
    <w:rsid w:val="008D5FCB"/>
  </w:style>
  <w:style w:type="paragraph" w:customStyle="1" w:styleId="93A6095BF32D4594B2ACE4A98E8A9C81">
    <w:name w:val="93A6095BF32D4594B2ACE4A98E8A9C81"/>
    <w:rsid w:val="008D5FCB"/>
  </w:style>
  <w:style w:type="paragraph" w:customStyle="1" w:styleId="E892141208C64CED828D9466C839DF48">
    <w:name w:val="E892141208C64CED828D9466C839DF48"/>
    <w:rsid w:val="008D5FCB"/>
  </w:style>
  <w:style w:type="paragraph" w:customStyle="1" w:styleId="ADDB11BCD26340228DF6A1AB005DB130">
    <w:name w:val="ADDB11BCD26340228DF6A1AB005DB130"/>
    <w:rsid w:val="008D5FCB"/>
  </w:style>
  <w:style w:type="paragraph" w:customStyle="1" w:styleId="93339D4573894FDDA0B48FE1005D64EC">
    <w:name w:val="93339D4573894FDDA0B48FE1005D64EC"/>
    <w:rsid w:val="008D5FCB"/>
  </w:style>
  <w:style w:type="paragraph" w:customStyle="1" w:styleId="5D3CDE62D04749888AF293AFE873224A">
    <w:name w:val="5D3CDE62D04749888AF293AFE873224A"/>
    <w:rsid w:val="008D5FCB"/>
  </w:style>
  <w:style w:type="paragraph" w:customStyle="1" w:styleId="6835D038BB6843BCB6885DF65A791902">
    <w:name w:val="6835D038BB6843BCB6885DF65A791902"/>
    <w:rsid w:val="008D5FCB"/>
  </w:style>
  <w:style w:type="paragraph" w:customStyle="1" w:styleId="285FB73783D94D9C93FB97ED2A2264ED">
    <w:name w:val="285FB73783D94D9C93FB97ED2A2264ED"/>
    <w:rsid w:val="008D5FCB"/>
  </w:style>
  <w:style w:type="paragraph" w:customStyle="1" w:styleId="725A56CC44534B75921446668CE5D19C">
    <w:name w:val="725A56CC44534B75921446668CE5D19C"/>
    <w:rsid w:val="008D5FCB"/>
  </w:style>
  <w:style w:type="paragraph" w:customStyle="1" w:styleId="30A63CA9D7C0462F98CC356F6BCC3957">
    <w:name w:val="30A63CA9D7C0462F98CC356F6BCC3957"/>
    <w:rsid w:val="008D5FCB"/>
  </w:style>
  <w:style w:type="paragraph" w:customStyle="1" w:styleId="327D8431BE534BD281B86EE262328BC6">
    <w:name w:val="327D8431BE534BD281B86EE262328BC6"/>
    <w:rsid w:val="008D5FCB"/>
  </w:style>
  <w:style w:type="paragraph" w:customStyle="1" w:styleId="AB34ED786DC24C589D3BBF2FA27C4276">
    <w:name w:val="AB34ED786DC24C589D3BBF2FA27C4276"/>
    <w:rsid w:val="008D5FCB"/>
  </w:style>
  <w:style w:type="paragraph" w:customStyle="1" w:styleId="B07F4C607F3C4BA789A2248F8005F309">
    <w:name w:val="B07F4C607F3C4BA789A2248F8005F309"/>
    <w:rsid w:val="008D5FCB"/>
  </w:style>
  <w:style w:type="paragraph" w:customStyle="1" w:styleId="E63EA87365AB459989C13F9256E4EF0A">
    <w:name w:val="E63EA87365AB459989C13F9256E4EF0A"/>
    <w:rsid w:val="008D5FCB"/>
  </w:style>
  <w:style w:type="paragraph" w:customStyle="1" w:styleId="0C556D5977E4427BB3C92391D3767CAC">
    <w:name w:val="0C556D5977E4427BB3C92391D3767CAC"/>
    <w:rsid w:val="008D5FCB"/>
  </w:style>
  <w:style w:type="paragraph" w:customStyle="1" w:styleId="38764401023B4F998AACC2E05AF9ECC8">
    <w:name w:val="38764401023B4F998AACC2E05AF9ECC8"/>
    <w:rsid w:val="008D5FCB"/>
  </w:style>
  <w:style w:type="paragraph" w:customStyle="1" w:styleId="672B8C01653B4382BF26C5EA63DD1907">
    <w:name w:val="672B8C01653B4382BF26C5EA63DD1907"/>
    <w:rsid w:val="00EF7212"/>
  </w:style>
  <w:style w:type="paragraph" w:customStyle="1" w:styleId="983D52C8E126457E85EED09F55207572">
    <w:name w:val="983D52C8E126457E85EED09F55207572"/>
    <w:rsid w:val="00EF7212"/>
  </w:style>
  <w:style w:type="paragraph" w:customStyle="1" w:styleId="D95D7E97FF7744169FA9C9C4B9A5D9B7">
    <w:name w:val="D95D7E97FF7744169FA9C9C4B9A5D9B7"/>
    <w:rsid w:val="00EF7212"/>
  </w:style>
  <w:style w:type="paragraph" w:customStyle="1" w:styleId="E0EE83FAC2194485A0DF3FEA5FC06C68">
    <w:name w:val="E0EE83FAC2194485A0DF3FEA5FC06C68"/>
    <w:rsid w:val="00EF7212"/>
  </w:style>
  <w:style w:type="paragraph" w:customStyle="1" w:styleId="1D0B5D745B004628B99FC4DBFD699901">
    <w:name w:val="1D0B5D745B004628B99FC4DBFD699901"/>
    <w:rsid w:val="00097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Alban, Tom</dc:creator>
  <cp:keywords/>
  <dc:description/>
  <cp:lastModifiedBy>Danielle Cummings</cp:lastModifiedBy>
  <cp:revision>2</cp:revision>
  <cp:lastPrinted>2020-05-21T18:09:00Z</cp:lastPrinted>
  <dcterms:created xsi:type="dcterms:W3CDTF">2020-05-22T22:31:00Z</dcterms:created>
  <dcterms:modified xsi:type="dcterms:W3CDTF">2020-05-22T22:31:00Z</dcterms:modified>
</cp:coreProperties>
</file>